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68DA1" w14:textId="04C5F775" w:rsidR="00C55477" w:rsidRPr="006742EB" w:rsidRDefault="00C55477" w:rsidP="00C55477">
      <w:pPr>
        <w:pStyle w:val="Heading1"/>
        <w:numPr>
          <w:ilvl w:val="0"/>
          <w:numId w:val="0"/>
        </w:numPr>
        <w:pBdr>
          <w:bottom w:val="none" w:sz="0" w:space="0" w:color="auto"/>
        </w:pBdr>
        <w:spacing w:before="120" w:after="0"/>
        <w:rPr>
          <w:lang w:val="es-US"/>
        </w:rPr>
      </w:pPr>
      <w:r w:rsidRPr="006742EB">
        <w:rPr>
          <w:noProof/>
          <w:lang w:val="es-US" w:eastAsia="en-US"/>
        </w:rPr>
        <w:drawing>
          <wp:anchor distT="0" distB="0" distL="114300" distR="114300" simplePos="0" relativeHeight="251658240" behindDoc="0" locked="0" layoutInCell="1" allowOverlap="1" wp14:anchorId="58E4B82A" wp14:editId="700B83A3">
            <wp:simplePos x="728133" y="533400"/>
            <wp:positionH relativeFrom="column">
              <wp:align>left</wp:align>
            </wp:positionH>
            <wp:positionV relativeFrom="paragraph">
              <wp:align>top</wp:align>
            </wp:positionV>
            <wp:extent cx="3203055" cy="747620"/>
            <wp:effectExtent l="0" t="0" r="0" b="0"/>
            <wp:wrapSquare wrapText="bothSides"/>
            <wp:docPr id="8" name="Picture 8" descr="C:\Users\scashore\AppData\Local\Microsoft\Windows\INetCache\Content.Word\CRS Compass-Long-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shore\AppData\Local\Microsoft\Windows\INetCache\Content.Word\CRS Compass-Long-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3055" cy="747620"/>
                    </a:xfrm>
                    <a:prstGeom prst="rect">
                      <a:avLst/>
                    </a:prstGeom>
                    <a:noFill/>
                    <a:ln>
                      <a:noFill/>
                    </a:ln>
                  </pic:spPr>
                </pic:pic>
              </a:graphicData>
            </a:graphic>
          </wp:anchor>
        </w:drawing>
      </w:r>
      <w:r w:rsidR="00440A20" w:rsidRPr="006742EB">
        <w:rPr>
          <w:lang w:val="es-US"/>
        </w:rPr>
        <w:br w:type="textWrapping" w:clear="all"/>
      </w:r>
    </w:p>
    <w:p w14:paraId="16E40EC4" w14:textId="77777777" w:rsidR="00C55477" w:rsidRPr="006742EB" w:rsidRDefault="00C55477" w:rsidP="00C55477">
      <w:pPr>
        <w:spacing w:before="0"/>
        <w:jc w:val="center"/>
        <w:rPr>
          <w:rFonts w:ascii="Times New Roman" w:hAnsi="Times New Roman" w:cs="Times New Roman"/>
          <w:b/>
          <w:color w:val="003087"/>
          <w:spacing w:val="40"/>
          <w:sz w:val="30"/>
          <w:szCs w:val="30"/>
          <w:lang w:val="es-US"/>
        </w:rPr>
      </w:pPr>
    </w:p>
    <w:p w14:paraId="46172E4C" w14:textId="616F4E45" w:rsidR="00C55477" w:rsidRPr="006742EB" w:rsidRDefault="00C55477" w:rsidP="00C55477">
      <w:pPr>
        <w:spacing w:before="0" w:after="240"/>
        <w:rPr>
          <w:rFonts w:ascii="Times New Roman" w:hAnsi="Times New Roman" w:cs="Times New Roman"/>
          <w:b/>
          <w:color w:val="003087"/>
          <w:sz w:val="40"/>
          <w:szCs w:val="40"/>
          <w:lang w:val="es-US"/>
        </w:rPr>
      </w:pPr>
      <w:r w:rsidRPr="006742EB">
        <w:rPr>
          <w:rFonts w:ascii="Times New Roman" w:hAnsi="Times New Roman" w:cs="Times New Roman"/>
          <w:b/>
          <w:color w:val="003087"/>
          <w:sz w:val="40"/>
          <w:szCs w:val="40"/>
          <w:lang w:val="es-US"/>
        </w:rPr>
        <w:t>Lista de control para Visita de campo/Reunión del donante</w:t>
      </w:r>
    </w:p>
    <w:p w14:paraId="02580330" w14:textId="734DB658" w:rsidR="00470BDD" w:rsidRPr="006742EB" w:rsidRDefault="00C55477" w:rsidP="00C55477">
      <w:pPr>
        <w:pStyle w:val="Heading1"/>
        <w:numPr>
          <w:ilvl w:val="0"/>
          <w:numId w:val="0"/>
        </w:numPr>
        <w:pBdr>
          <w:bottom w:val="none" w:sz="0" w:space="0" w:color="auto"/>
        </w:pBdr>
        <w:spacing w:before="120" w:after="0"/>
        <w:rPr>
          <w:rFonts w:ascii="Calibri" w:hAnsi="Calibri" w:cs="Calibri"/>
          <w:i/>
          <w:caps w:val="0"/>
          <w:color w:val="auto"/>
          <w:sz w:val="22"/>
          <w:szCs w:val="22"/>
          <w:lang w:val="es-US"/>
        </w:rPr>
      </w:pPr>
      <w:r w:rsidRPr="006742EB">
        <w:rPr>
          <w:rFonts w:ascii="Calibri" w:hAnsi="Calibri" w:cs="Calibri"/>
          <w:i/>
          <w:color w:val="B7BF10"/>
          <w:sz w:val="22"/>
          <w:szCs w:val="22"/>
          <w:lang w:val="es-US"/>
        </w:rPr>
        <w:t xml:space="preserve">INDICACIONES: </w:t>
      </w:r>
      <w:r w:rsidRPr="006742EB">
        <w:rPr>
          <w:rFonts w:ascii="Calibri" w:hAnsi="Calibri" w:cs="Calibri"/>
          <w:i/>
          <w:caps w:val="0"/>
          <w:color w:val="auto"/>
          <w:sz w:val="22"/>
          <w:szCs w:val="22"/>
          <w:lang w:val="es-US"/>
        </w:rPr>
        <w:t>La presente lista de control tiene como intención ayudar al gerente de proyecto a llevar control de las actividades clave para planificar una visita de campo del donante. Adaptar para uso al planificar reuniones con el donante (consultar puntos</w:t>
      </w:r>
      <w:r w:rsidR="00CE4849">
        <w:rPr>
          <w:rFonts w:ascii="Calibri" w:hAnsi="Calibri" w:cs="Calibri"/>
          <w:i/>
          <w:caps w:val="0"/>
          <w:color w:val="auto"/>
          <w:sz w:val="22"/>
          <w:szCs w:val="22"/>
          <w:lang w:val="es-US"/>
        </w:rPr>
        <w:t xml:space="preserve"> y categorías</w:t>
      </w:r>
      <w:r w:rsidRPr="006742EB">
        <w:rPr>
          <w:rFonts w:ascii="Calibri" w:hAnsi="Calibri" w:cs="Calibri"/>
          <w:i/>
          <w:caps w:val="0"/>
          <w:color w:val="auto"/>
          <w:sz w:val="22"/>
          <w:szCs w:val="22"/>
          <w:lang w:val="es-US"/>
        </w:rPr>
        <w:t xml:space="preserve"> señalados con un asterisco*). Agregar o suprimir elementos según los detalles de la visita (o reunión) del donante que está planificando. Usar esta lista de control para revisar el estado de las acciones de planificación con otros individuos involucrados en los preparativos para la visita o reunión del donante.</w:t>
      </w:r>
      <w:r w:rsidR="00470BDD" w:rsidRPr="006742EB">
        <w:rPr>
          <w:rFonts w:ascii="Calibri" w:hAnsi="Calibri" w:cs="Calibri"/>
          <w:i/>
          <w:caps w:val="0"/>
          <w:color w:val="auto"/>
          <w:sz w:val="22"/>
          <w:szCs w:val="22"/>
          <w:lang w:val="es-US"/>
        </w:rPr>
        <w:t xml:space="preserve"> </w:t>
      </w:r>
    </w:p>
    <w:p w14:paraId="057EF94B" w14:textId="77777777" w:rsidR="000D0494" w:rsidRPr="006742EB" w:rsidRDefault="000D0494" w:rsidP="000D0494">
      <w:pPr>
        <w:spacing w:before="0"/>
        <w:rPr>
          <w:lang w:val="es-US"/>
        </w:rPr>
      </w:pPr>
    </w:p>
    <w:p w14:paraId="732E7635" w14:textId="2B2BBE1D" w:rsidR="00016BE8" w:rsidRPr="006742EB" w:rsidRDefault="00620A1F" w:rsidP="001726B0">
      <w:pPr>
        <w:pStyle w:val="Heading1"/>
        <w:spacing w:before="0"/>
        <w:rPr>
          <w:rFonts w:ascii="Calibri" w:hAnsi="Calibri" w:cs="Calibri"/>
          <w:b/>
          <w:szCs w:val="24"/>
          <w:lang w:val="es-US"/>
        </w:rPr>
      </w:pPr>
      <w:r w:rsidRPr="006742EB">
        <w:rPr>
          <w:rFonts w:ascii="Calibri" w:hAnsi="Calibri" w:cs="Calibri"/>
          <w:b/>
          <w:szCs w:val="24"/>
          <w:lang w:val="es-US"/>
        </w:rPr>
        <w:t>Plan para visita in situ y preparación para sesiones específicas DURANTE LA VISITA</w:t>
      </w:r>
    </w:p>
    <w:tbl>
      <w:tblPr>
        <w:tblW w:w="5001" w:type="pct"/>
        <w:tblCellMar>
          <w:left w:w="0" w:type="dxa"/>
          <w:right w:w="0" w:type="dxa"/>
        </w:tblCellMar>
        <w:tblLook w:val="04A0" w:firstRow="1" w:lastRow="0" w:firstColumn="1" w:lastColumn="0" w:noHBand="0" w:noVBand="1"/>
        <w:tblDescription w:val="Checklist section 1: WHILE YOU ARE AWAY: PREPARING THE OFFICE"/>
      </w:tblPr>
      <w:tblGrid>
        <w:gridCol w:w="435"/>
        <w:gridCol w:w="9503"/>
      </w:tblGrid>
      <w:tr w:rsidR="00016BE8" w:rsidRPr="00CE4849" w14:paraId="5F47A7F0" w14:textId="77777777" w:rsidTr="00CE4849">
        <w:sdt>
          <w:sdtPr>
            <w:rPr>
              <w:rFonts w:ascii="Calibri" w:hAnsi="Calibri" w:cs="Calibri"/>
              <w:sz w:val="22"/>
              <w:szCs w:val="22"/>
              <w:lang w:val="es-US"/>
            </w:rPr>
            <w:id w:val="-382869351"/>
            <w15:appearance w15:val="hidden"/>
            <w14:checkbox>
              <w14:checked w14:val="0"/>
              <w14:checkedState w14:val="2612" w14:font="MS Gothic"/>
              <w14:uncheckedState w14:val="2610" w14:font="MS Gothic"/>
            </w14:checkbox>
          </w:sdtPr>
          <w:sdtEndPr/>
          <w:sdtContent>
            <w:tc>
              <w:tcPr>
                <w:tcW w:w="219" w:type="pct"/>
                <w:vAlign w:val="center"/>
              </w:tcPr>
              <w:p w14:paraId="5879B66B" w14:textId="77777777" w:rsidR="00016BE8" w:rsidRPr="006742EB" w:rsidRDefault="00620A1F" w:rsidP="00CE4849">
                <w:pPr>
                  <w:pStyle w:val="Checkbox"/>
                  <w:rPr>
                    <w:rFonts w:ascii="Calibri" w:hAnsi="Calibri" w:cs="Calibri"/>
                    <w:sz w:val="22"/>
                    <w:szCs w:val="22"/>
                    <w:lang w:val="es-US"/>
                  </w:rPr>
                </w:pPr>
                <w:r w:rsidRPr="006742EB">
                  <w:rPr>
                    <w:rFonts w:eastAsia="MS Gothic"/>
                    <w:sz w:val="22"/>
                    <w:szCs w:val="22"/>
                    <w:lang w:val="es-US"/>
                  </w:rPr>
                  <w:t>☐</w:t>
                </w:r>
              </w:p>
            </w:tc>
          </w:sdtContent>
        </w:sdt>
        <w:tc>
          <w:tcPr>
            <w:tcW w:w="4781" w:type="pct"/>
          </w:tcPr>
          <w:p w14:paraId="50581C6F" w14:textId="4840BE86" w:rsidR="00016BE8" w:rsidRPr="006742EB" w:rsidRDefault="00CE4849">
            <w:pPr>
              <w:pStyle w:val="List"/>
              <w:rPr>
                <w:rFonts w:ascii="Calibri" w:hAnsi="Calibri" w:cs="Calibri"/>
                <w:sz w:val="22"/>
                <w:szCs w:val="22"/>
                <w:lang w:val="es-US"/>
              </w:rPr>
            </w:pPr>
            <w:r>
              <w:rPr>
                <w:rFonts w:ascii="Calibri" w:hAnsi="Calibri" w:cs="Calibri"/>
                <w:sz w:val="22"/>
                <w:szCs w:val="22"/>
                <w:lang w:val="es-US"/>
              </w:rPr>
              <w:t>Redactar p</w:t>
            </w:r>
            <w:r w:rsidR="00620A1F" w:rsidRPr="006742EB">
              <w:rPr>
                <w:rFonts w:ascii="Calibri" w:hAnsi="Calibri" w:cs="Calibri"/>
                <w:sz w:val="22"/>
                <w:szCs w:val="22"/>
                <w:lang w:val="es-US"/>
              </w:rPr>
              <w:t>lan de visita in situ inicial redactado y revisado por equipo directivo superior y personal de acercamiento con donantes de HQ, si aplica.</w:t>
            </w:r>
          </w:p>
        </w:tc>
      </w:tr>
      <w:tr w:rsidR="00016BE8" w:rsidRPr="00CE4849" w14:paraId="36AD63D0" w14:textId="77777777" w:rsidTr="00CE4849">
        <w:sdt>
          <w:sdtPr>
            <w:rPr>
              <w:rFonts w:ascii="Calibri" w:hAnsi="Calibri" w:cs="Calibri"/>
              <w:sz w:val="22"/>
              <w:szCs w:val="22"/>
              <w:lang w:val="es-US"/>
            </w:rPr>
            <w:id w:val="-1424256966"/>
            <w15:appearance w15:val="hidden"/>
            <w14:checkbox>
              <w14:checked w14:val="0"/>
              <w14:checkedState w14:val="2612" w14:font="MS Gothic"/>
              <w14:uncheckedState w14:val="2610" w14:font="MS Gothic"/>
            </w14:checkbox>
          </w:sdtPr>
          <w:sdtEndPr/>
          <w:sdtContent>
            <w:tc>
              <w:tcPr>
                <w:tcW w:w="219" w:type="pct"/>
                <w:vAlign w:val="center"/>
              </w:tcPr>
              <w:p w14:paraId="5B028551" w14:textId="77777777" w:rsidR="00016BE8" w:rsidRPr="006742EB" w:rsidRDefault="00C649D4" w:rsidP="00CE4849">
                <w:pPr>
                  <w:pStyle w:val="Checkbox"/>
                  <w:rPr>
                    <w:rFonts w:ascii="Calibri" w:hAnsi="Calibri" w:cs="Calibri"/>
                    <w:sz w:val="22"/>
                    <w:szCs w:val="22"/>
                    <w:lang w:val="es-US"/>
                  </w:rPr>
                </w:pPr>
                <w:r w:rsidRPr="006742EB">
                  <w:rPr>
                    <w:sz w:val="22"/>
                    <w:szCs w:val="22"/>
                    <w:lang w:val="es-US"/>
                  </w:rPr>
                  <w:t>☐</w:t>
                </w:r>
              </w:p>
            </w:tc>
          </w:sdtContent>
        </w:sdt>
        <w:tc>
          <w:tcPr>
            <w:tcW w:w="4781" w:type="pct"/>
          </w:tcPr>
          <w:p w14:paraId="0AC15A2F" w14:textId="57FFA4A4" w:rsidR="00016BE8" w:rsidRPr="006742EB" w:rsidRDefault="00CE4849">
            <w:pPr>
              <w:pStyle w:val="List"/>
              <w:rPr>
                <w:rFonts w:ascii="Calibri" w:hAnsi="Calibri" w:cs="Calibri"/>
                <w:sz w:val="22"/>
                <w:szCs w:val="22"/>
                <w:lang w:val="es-US"/>
              </w:rPr>
            </w:pPr>
            <w:r>
              <w:rPr>
                <w:rFonts w:ascii="Calibri" w:hAnsi="Calibri" w:cs="Calibri"/>
                <w:sz w:val="22"/>
                <w:szCs w:val="22"/>
                <w:lang w:val="es-US"/>
              </w:rPr>
              <w:t>Compartir b</w:t>
            </w:r>
            <w:r w:rsidR="00D97FDD" w:rsidRPr="006742EB">
              <w:rPr>
                <w:rFonts w:ascii="Calibri" w:hAnsi="Calibri" w:cs="Calibri"/>
                <w:sz w:val="22"/>
                <w:szCs w:val="22"/>
                <w:lang w:val="es-US"/>
              </w:rPr>
              <w:t xml:space="preserve">orrador del plan de visita in situ revisado </w:t>
            </w:r>
            <w:r>
              <w:rPr>
                <w:rFonts w:ascii="Calibri" w:hAnsi="Calibri" w:cs="Calibri"/>
                <w:sz w:val="22"/>
                <w:szCs w:val="22"/>
                <w:lang w:val="es-US"/>
              </w:rPr>
              <w:t xml:space="preserve">compartido </w:t>
            </w:r>
            <w:r w:rsidR="00D97FDD" w:rsidRPr="006742EB">
              <w:rPr>
                <w:rFonts w:ascii="Calibri" w:hAnsi="Calibri" w:cs="Calibri"/>
                <w:sz w:val="22"/>
                <w:szCs w:val="22"/>
                <w:lang w:val="es-US"/>
              </w:rPr>
              <w:t>con el donante para su revisión y comentarios</w:t>
            </w:r>
          </w:p>
        </w:tc>
      </w:tr>
      <w:tr w:rsidR="00016BE8" w:rsidRPr="00CE4849" w14:paraId="170853E3" w14:textId="77777777" w:rsidTr="00CE4849">
        <w:sdt>
          <w:sdtPr>
            <w:rPr>
              <w:rFonts w:ascii="Calibri" w:hAnsi="Calibri" w:cs="Calibri"/>
              <w:sz w:val="22"/>
              <w:szCs w:val="22"/>
              <w:lang w:val="es-US"/>
            </w:rPr>
            <w:id w:val="782309337"/>
            <w15:appearance w15:val="hidden"/>
            <w14:checkbox>
              <w14:checked w14:val="0"/>
              <w14:checkedState w14:val="2612" w14:font="MS Gothic"/>
              <w14:uncheckedState w14:val="2610" w14:font="MS Gothic"/>
            </w14:checkbox>
          </w:sdtPr>
          <w:sdtEndPr/>
          <w:sdtContent>
            <w:tc>
              <w:tcPr>
                <w:tcW w:w="219" w:type="pct"/>
                <w:vAlign w:val="center"/>
              </w:tcPr>
              <w:p w14:paraId="34DAF8E2" w14:textId="69878280" w:rsidR="00016BE8" w:rsidRPr="006742EB" w:rsidRDefault="00CE4849" w:rsidP="00CE4849">
                <w:pPr>
                  <w:pStyle w:val="Checkbox"/>
                  <w:rPr>
                    <w:rFonts w:ascii="Calibri" w:hAnsi="Calibri" w:cs="Calibri"/>
                    <w:sz w:val="22"/>
                    <w:szCs w:val="22"/>
                    <w:lang w:val="es-US"/>
                  </w:rPr>
                </w:pPr>
                <w:r>
                  <w:rPr>
                    <w:rFonts w:ascii="MS Gothic" w:eastAsia="MS Gothic" w:hAnsi="MS Gothic" w:cs="Calibri" w:hint="eastAsia"/>
                    <w:sz w:val="22"/>
                    <w:szCs w:val="22"/>
                    <w:lang w:val="es-US"/>
                  </w:rPr>
                  <w:t>☐</w:t>
                </w:r>
              </w:p>
            </w:tc>
          </w:sdtContent>
        </w:sdt>
        <w:tc>
          <w:tcPr>
            <w:tcW w:w="4781" w:type="pct"/>
          </w:tcPr>
          <w:p w14:paraId="4F8AB32B" w14:textId="6D4FDAAD" w:rsidR="00016BE8" w:rsidRPr="006742EB" w:rsidRDefault="00CE4849">
            <w:pPr>
              <w:pStyle w:val="List"/>
              <w:rPr>
                <w:rFonts w:ascii="Calibri" w:hAnsi="Calibri" w:cs="Calibri"/>
                <w:sz w:val="22"/>
                <w:szCs w:val="22"/>
                <w:lang w:val="es-US"/>
              </w:rPr>
            </w:pPr>
            <w:r>
              <w:rPr>
                <w:rFonts w:ascii="Calibri" w:hAnsi="Calibri" w:cs="Calibri"/>
                <w:sz w:val="22"/>
                <w:szCs w:val="22"/>
                <w:lang w:val="es-US"/>
              </w:rPr>
              <w:t>Compartir s</w:t>
            </w:r>
            <w:r w:rsidR="00620A1F" w:rsidRPr="006742EB">
              <w:rPr>
                <w:rFonts w:ascii="Calibri" w:hAnsi="Calibri" w:cs="Calibri"/>
                <w:sz w:val="22"/>
                <w:szCs w:val="22"/>
                <w:lang w:val="es-US"/>
              </w:rPr>
              <w:t xml:space="preserve">egundo borrador del plan de visita in situ </w:t>
            </w:r>
            <w:r>
              <w:rPr>
                <w:rFonts w:ascii="Calibri" w:hAnsi="Calibri" w:cs="Calibri"/>
                <w:sz w:val="22"/>
                <w:szCs w:val="22"/>
                <w:lang w:val="es-US"/>
              </w:rPr>
              <w:t xml:space="preserve">compartido </w:t>
            </w:r>
            <w:r w:rsidR="00620A1F" w:rsidRPr="006742EB">
              <w:rPr>
                <w:rFonts w:ascii="Calibri" w:hAnsi="Calibri" w:cs="Calibri"/>
                <w:sz w:val="22"/>
                <w:szCs w:val="22"/>
                <w:lang w:val="es-US"/>
              </w:rPr>
              <w:t>con el donante después de incorporar la retroalimentación del donante</w:t>
            </w:r>
          </w:p>
        </w:tc>
      </w:tr>
      <w:tr w:rsidR="00620A1F" w:rsidRPr="00CE4849" w14:paraId="07AEFBC3" w14:textId="77777777" w:rsidTr="00CE4849">
        <w:sdt>
          <w:sdtPr>
            <w:rPr>
              <w:rFonts w:ascii="Calibri" w:hAnsi="Calibri" w:cs="Calibri"/>
              <w:sz w:val="22"/>
              <w:szCs w:val="22"/>
              <w:lang w:val="es-US"/>
            </w:rPr>
            <w:id w:val="-1624773001"/>
            <w15:appearance w15:val="hidden"/>
            <w14:checkbox>
              <w14:checked w14:val="0"/>
              <w14:checkedState w14:val="2612" w14:font="MS Gothic"/>
              <w14:uncheckedState w14:val="2610" w14:font="MS Gothic"/>
            </w14:checkbox>
          </w:sdtPr>
          <w:sdtEndPr/>
          <w:sdtContent>
            <w:tc>
              <w:tcPr>
                <w:tcW w:w="219" w:type="pct"/>
                <w:vAlign w:val="center"/>
              </w:tcPr>
              <w:p w14:paraId="3586E815" w14:textId="77777777" w:rsidR="00620A1F" w:rsidRPr="006742EB" w:rsidRDefault="00620A1F" w:rsidP="00CE4849">
                <w:pPr>
                  <w:pStyle w:val="Checkbox"/>
                  <w:rPr>
                    <w:rFonts w:ascii="Calibri" w:hAnsi="Calibri" w:cs="Calibri"/>
                    <w:sz w:val="22"/>
                    <w:szCs w:val="22"/>
                    <w:lang w:val="es-US"/>
                  </w:rPr>
                </w:pPr>
                <w:r w:rsidRPr="006742EB">
                  <w:rPr>
                    <w:sz w:val="22"/>
                    <w:szCs w:val="22"/>
                    <w:lang w:val="es-US"/>
                  </w:rPr>
                  <w:t>☐</w:t>
                </w:r>
              </w:p>
            </w:tc>
          </w:sdtContent>
        </w:sdt>
        <w:tc>
          <w:tcPr>
            <w:tcW w:w="4781" w:type="pct"/>
          </w:tcPr>
          <w:p w14:paraId="13824573" w14:textId="4D334488" w:rsidR="00620A1F" w:rsidRPr="006742EB" w:rsidRDefault="00CE4849">
            <w:pPr>
              <w:pStyle w:val="List"/>
              <w:rPr>
                <w:rFonts w:ascii="Calibri" w:hAnsi="Calibri" w:cs="Calibri"/>
                <w:sz w:val="22"/>
                <w:szCs w:val="22"/>
                <w:lang w:val="es-US"/>
              </w:rPr>
            </w:pPr>
            <w:r>
              <w:rPr>
                <w:rFonts w:ascii="Calibri" w:hAnsi="Calibri" w:cs="Calibri"/>
                <w:sz w:val="22"/>
                <w:szCs w:val="22"/>
                <w:lang w:val="es-US"/>
              </w:rPr>
              <w:t>Organizar “E</w:t>
            </w:r>
            <w:r w:rsidR="00620A1F" w:rsidRPr="006742EB">
              <w:rPr>
                <w:rFonts w:ascii="Calibri" w:hAnsi="Calibri" w:cs="Calibri"/>
                <w:sz w:val="22"/>
                <w:szCs w:val="22"/>
                <w:lang w:val="es-US"/>
              </w:rPr>
              <w:t>jercicio de simulacro" usando el plan de visita in sit</w:t>
            </w:r>
            <w:r>
              <w:rPr>
                <w:rFonts w:ascii="Calibri" w:hAnsi="Calibri" w:cs="Calibri"/>
                <w:sz w:val="22"/>
                <w:szCs w:val="22"/>
                <w:lang w:val="es-US"/>
              </w:rPr>
              <w:t xml:space="preserve">u completo (de ser necesario) y hacer modificaciones </w:t>
            </w:r>
            <w:r w:rsidR="00620A1F" w:rsidRPr="006742EB">
              <w:rPr>
                <w:rFonts w:ascii="Calibri" w:hAnsi="Calibri" w:cs="Calibri"/>
                <w:sz w:val="22"/>
                <w:szCs w:val="22"/>
                <w:lang w:val="es-US"/>
              </w:rPr>
              <w:t>con base en las observaciones de CRS y del socio</w:t>
            </w:r>
          </w:p>
        </w:tc>
      </w:tr>
      <w:tr w:rsidR="00016BE8" w:rsidRPr="00CE4849" w14:paraId="307B38B4" w14:textId="77777777" w:rsidTr="00CE4849">
        <w:sdt>
          <w:sdtPr>
            <w:rPr>
              <w:rFonts w:ascii="Calibri" w:hAnsi="Calibri" w:cs="Calibri"/>
              <w:sz w:val="22"/>
              <w:szCs w:val="22"/>
              <w:lang w:val="es-US"/>
            </w:rPr>
            <w:id w:val="1004870325"/>
            <w15:appearance w15:val="hidden"/>
            <w14:checkbox>
              <w14:checked w14:val="0"/>
              <w14:checkedState w14:val="2612" w14:font="MS Gothic"/>
              <w14:uncheckedState w14:val="2610" w14:font="MS Gothic"/>
            </w14:checkbox>
          </w:sdtPr>
          <w:sdtEndPr/>
          <w:sdtContent>
            <w:tc>
              <w:tcPr>
                <w:tcW w:w="219" w:type="pct"/>
                <w:vAlign w:val="center"/>
              </w:tcPr>
              <w:p w14:paraId="5EFD170B" w14:textId="77777777" w:rsidR="00016BE8" w:rsidRPr="006742EB" w:rsidRDefault="00C649D4" w:rsidP="00CE4849">
                <w:pPr>
                  <w:pStyle w:val="Checkbox"/>
                  <w:rPr>
                    <w:rFonts w:ascii="Calibri" w:hAnsi="Calibri" w:cs="Calibri"/>
                    <w:sz w:val="22"/>
                    <w:szCs w:val="22"/>
                    <w:lang w:val="es-US"/>
                  </w:rPr>
                </w:pPr>
                <w:r w:rsidRPr="006742EB">
                  <w:rPr>
                    <w:sz w:val="22"/>
                    <w:szCs w:val="22"/>
                    <w:lang w:val="es-US"/>
                  </w:rPr>
                  <w:t>☐</w:t>
                </w:r>
              </w:p>
            </w:tc>
          </w:sdtContent>
        </w:sdt>
        <w:tc>
          <w:tcPr>
            <w:tcW w:w="4781" w:type="pct"/>
          </w:tcPr>
          <w:p w14:paraId="2E69EB78" w14:textId="27316D0B" w:rsidR="00016BE8" w:rsidRPr="006742EB" w:rsidRDefault="003E607C">
            <w:pPr>
              <w:pStyle w:val="List"/>
              <w:rPr>
                <w:rFonts w:ascii="Calibri" w:hAnsi="Calibri" w:cs="Calibri"/>
                <w:sz w:val="22"/>
                <w:szCs w:val="22"/>
                <w:lang w:val="es-US"/>
              </w:rPr>
            </w:pPr>
            <w:r w:rsidRPr="00CE4849">
              <w:rPr>
                <w:rFonts w:ascii="Calibri" w:hAnsi="Calibri" w:cs="Calibri"/>
                <w:b/>
                <w:sz w:val="22"/>
                <w:szCs w:val="22"/>
                <w:lang w:val="es-US"/>
              </w:rPr>
              <w:t>*</w:t>
            </w:r>
            <w:r w:rsidR="00CE4849">
              <w:rPr>
                <w:rFonts w:ascii="Calibri" w:hAnsi="Calibri" w:cs="Calibri"/>
                <w:sz w:val="22"/>
                <w:szCs w:val="22"/>
                <w:lang w:val="es-US"/>
              </w:rPr>
              <w:t>Compartir p</w:t>
            </w:r>
            <w:r w:rsidRPr="006742EB">
              <w:rPr>
                <w:rFonts w:ascii="Calibri" w:hAnsi="Calibri" w:cs="Calibri"/>
                <w:sz w:val="22"/>
                <w:szCs w:val="22"/>
                <w:lang w:val="es-US"/>
              </w:rPr>
              <w:t>lan de visita in situ final (o plan de reunión)</w:t>
            </w:r>
            <w:r w:rsidR="00CE4849">
              <w:rPr>
                <w:rFonts w:ascii="Calibri" w:hAnsi="Calibri" w:cs="Calibri"/>
                <w:sz w:val="22"/>
                <w:szCs w:val="22"/>
                <w:lang w:val="es-US"/>
              </w:rPr>
              <w:t xml:space="preserve"> </w:t>
            </w:r>
            <w:r w:rsidRPr="006742EB">
              <w:rPr>
                <w:rFonts w:ascii="Calibri" w:hAnsi="Calibri" w:cs="Calibri"/>
                <w:sz w:val="22"/>
                <w:szCs w:val="22"/>
                <w:lang w:val="es-US"/>
              </w:rPr>
              <w:t>con donante, socio(s) y equipo de CRS</w:t>
            </w:r>
          </w:p>
        </w:tc>
      </w:tr>
      <w:tr w:rsidR="005305AE" w:rsidRPr="00CE4849" w14:paraId="3106D554" w14:textId="77777777" w:rsidTr="00CE4849">
        <w:sdt>
          <w:sdtPr>
            <w:rPr>
              <w:rFonts w:ascii="Calibri" w:hAnsi="Calibri" w:cs="Calibri"/>
              <w:sz w:val="22"/>
              <w:szCs w:val="22"/>
              <w:lang w:val="es-US"/>
            </w:rPr>
            <w:id w:val="1841048299"/>
            <w15:appearance w15:val="hidden"/>
            <w14:checkbox>
              <w14:checked w14:val="0"/>
              <w14:checkedState w14:val="2612" w14:font="MS Gothic"/>
              <w14:uncheckedState w14:val="2610" w14:font="MS Gothic"/>
            </w14:checkbox>
          </w:sdtPr>
          <w:sdtEndPr/>
          <w:sdtContent>
            <w:tc>
              <w:tcPr>
                <w:tcW w:w="219" w:type="pct"/>
                <w:vAlign w:val="center"/>
              </w:tcPr>
              <w:p w14:paraId="023B30A1" w14:textId="77777777" w:rsidR="005305AE" w:rsidRPr="006742EB" w:rsidRDefault="005305AE" w:rsidP="00CE4849">
                <w:pPr>
                  <w:pStyle w:val="Checkbox"/>
                  <w:rPr>
                    <w:rFonts w:ascii="Calibri" w:hAnsi="Calibri" w:cs="Calibri"/>
                    <w:sz w:val="22"/>
                    <w:szCs w:val="22"/>
                    <w:lang w:val="es-US"/>
                  </w:rPr>
                </w:pPr>
                <w:r w:rsidRPr="006742EB">
                  <w:rPr>
                    <w:rFonts w:eastAsia="MS Gothic"/>
                    <w:sz w:val="22"/>
                    <w:szCs w:val="22"/>
                    <w:lang w:val="es-US"/>
                  </w:rPr>
                  <w:t>☐</w:t>
                </w:r>
              </w:p>
            </w:tc>
          </w:sdtContent>
        </w:sdt>
        <w:tc>
          <w:tcPr>
            <w:tcW w:w="4781" w:type="pct"/>
          </w:tcPr>
          <w:p w14:paraId="33C53ECC" w14:textId="56D20623" w:rsidR="005305AE" w:rsidRPr="006742EB" w:rsidRDefault="003E607C" w:rsidP="005305AE">
            <w:pPr>
              <w:pStyle w:val="List"/>
              <w:rPr>
                <w:rFonts w:ascii="Calibri" w:hAnsi="Calibri" w:cs="Calibri"/>
                <w:sz w:val="22"/>
                <w:szCs w:val="22"/>
                <w:lang w:val="es-US"/>
              </w:rPr>
            </w:pPr>
            <w:r w:rsidRPr="00CE4849">
              <w:rPr>
                <w:rFonts w:ascii="Calibri" w:hAnsi="Calibri" w:cs="Calibri"/>
                <w:b/>
                <w:sz w:val="22"/>
                <w:szCs w:val="22"/>
                <w:lang w:val="es-US"/>
              </w:rPr>
              <w:t>*</w:t>
            </w:r>
            <w:r w:rsidR="00CE4849">
              <w:rPr>
                <w:rFonts w:ascii="Calibri" w:hAnsi="Calibri" w:cs="Calibri"/>
                <w:sz w:val="22"/>
                <w:szCs w:val="22"/>
                <w:lang w:val="es-US"/>
              </w:rPr>
              <w:t>Compartir con los socios g</w:t>
            </w:r>
            <w:r w:rsidRPr="006742EB">
              <w:rPr>
                <w:rFonts w:ascii="Calibri" w:hAnsi="Calibri" w:cs="Calibri"/>
                <w:sz w:val="22"/>
                <w:szCs w:val="22"/>
                <w:lang w:val="es-US"/>
              </w:rPr>
              <w:t xml:space="preserve">uía sobre las presentaciones que </w:t>
            </w:r>
            <w:r w:rsidR="00CE4849">
              <w:rPr>
                <w:rFonts w:ascii="Calibri" w:hAnsi="Calibri" w:cs="Calibri"/>
                <w:sz w:val="22"/>
                <w:szCs w:val="22"/>
                <w:lang w:val="es-US"/>
              </w:rPr>
              <w:t>ellos</w:t>
            </w:r>
            <w:r w:rsidRPr="006742EB">
              <w:rPr>
                <w:rFonts w:ascii="Calibri" w:hAnsi="Calibri" w:cs="Calibri"/>
                <w:sz w:val="22"/>
                <w:szCs w:val="22"/>
                <w:lang w:val="es-US"/>
              </w:rPr>
              <w:t xml:space="preserve"> o las comunidades deben preparar para la visita in situ del donante (o reunión con el donante</w:t>
            </w:r>
            <w:r w:rsidR="00CE4849">
              <w:rPr>
                <w:rFonts w:ascii="Calibri" w:hAnsi="Calibri" w:cs="Calibri"/>
                <w:sz w:val="22"/>
                <w:szCs w:val="22"/>
                <w:lang w:val="es-US"/>
              </w:rPr>
              <w:t>)</w:t>
            </w:r>
          </w:p>
        </w:tc>
      </w:tr>
      <w:tr w:rsidR="005305AE" w:rsidRPr="00CE4849" w14:paraId="5A301C79" w14:textId="77777777" w:rsidTr="00CE4849">
        <w:sdt>
          <w:sdtPr>
            <w:rPr>
              <w:rFonts w:ascii="Calibri" w:hAnsi="Calibri" w:cs="Calibri"/>
              <w:sz w:val="22"/>
              <w:szCs w:val="22"/>
              <w:lang w:val="es-US"/>
            </w:rPr>
            <w:id w:val="-1236461225"/>
            <w15:appearance w15:val="hidden"/>
            <w14:checkbox>
              <w14:checked w14:val="0"/>
              <w14:checkedState w14:val="2612" w14:font="MS Gothic"/>
              <w14:uncheckedState w14:val="2610" w14:font="MS Gothic"/>
            </w14:checkbox>
          </w:sdtPr>
          <w:sdtEndPr/>
          <w:sdtContent>
            <w:tc>
              <w:tcPr>
                <w:tcW w:w="219" w:type="pct"/>
                <w:vAlign w:val="center"/>
              </w:tcPr>
              <w:p w14:paraId="6E32D15A" w14:textId="144FC039" w:rsidR="005305AE" w:rsidRPr="006742EB" w:rsidRDefault="00CE4849" w:rsidP="00CE4849">
                <w:pPr>
                  <w:pStyle w:val="Checkbox"/>
                  <w:rPr>
                    <w:rFonts w:ascii="Calibri" w:hAnsi="Calibri" w:cs="Calibri"/>
                    <w:sz w:val="22"/>
                    <w:szCs w:val="22"/>
                    <w:lang w:val="es-US"/>
                  </w:rPr>
                </w:pPr>
                <w:r>
                  <w:rPr>
                    <w:rFonts w:ascii="MS Gothic" w:eastAsia="MS Gothic" w:hAnsi="MS Gothic" w:cs="Calibri" w:hint="eastAsia"/>
                    <w:sz w:val="22"/>
                    <w:szCs w:val="22"/>
                    <w:lang w:val="es-US"/>
                  </w:rPr>
                  <w:t>☐</w:t>
                </w:r>
              </w:p>
            </w:tc>
          </w:sdtContent>
        </w:sdt>
        <w:tc>
          <w:tcPr>
            <w:tcW w:w="4781" w:type="pct"/>
          </w:tcPr>
          <w:p w14:paraId="2E9661BB" w14:textId="6E89F879" w:rsidR="005305AE" w:rsidRPr="006742EB" w:rsidRDefault="003E607C" w:rsidP="005305AE">
            <w:pPr>
              <w:pStyle w:val="List"/>
              <w:rPr>
                <w:rFonts w:ascii="Calibri" w:hAnsi="Calibri" w:cs="Calibri"/>
                <w:sz w:val="22"/>
                <w:szCs w:val="22"/>
                <w:lang w:val="es-US"/>
              </w:rPr>
            </w:pPr>
            <w:r w:rsidRPr="00CE4849">
              <w:rPr>
                <w:rFonts w:ascii="Calibri" w:hAnsi="Calibri" w:cs="Calibri"/>
                <w:b/>
                <w:sz w:val="22"/>
                <w:szCs w:val="22"/>
                <w:lang w:val="es-US"/>
              </w:rPr>
              <w:t>*</w:t>
            </w:r>
            <w:r w:rsidR="00CE4849">
              <w:rPr>
                <w:rFonts w:ascii="Calibri" w:hAnsi="Calibri" w:cs="Calibri"/>
                <w:sz w:val="22"/>
                <w:szCs w:val="22"/>
                <w:lang w:val="es-US"/>
              </w:rPr>
              <w:t>Compartir g</w:t>
            </w:r>
            <w:r w:rsidRPr="006742EB">
              <w:rPr>
                <w:rFonts w:ascii="Calibri" w:hAnsi="Calibri" w:cs="Calibri"/>
                <w:sz w:val="22"/>
                <w:szCs w:val="22"/>
                <w:lang w:val="es-US"/>
              </w:rPr>
              <w:t>uía con el personal de CRS sobre presentaciones o materiales que se necesiten para la visita del donante</w:t>
            </w:r>
          </w:p>
        </w:tc>
      </w:tr>
    </w:tbl>
    <w:p w14:paraId="02C12A1F" w14:textId="670A52B2" w:rsidR="00016BE8" w:rsidRPr="006742EB" w:rsidRDefault="00D97FDD" w:rsidP="001726B0">
      <w:pPr>
        <w:pStyle w:val="Heading1"/>
        <w:spacing w:before="240"/>
        <w:rPr>
          <w:rFonts w:ascii="Calibri" w:hAnsi="Calibri" w:cs="Calibri"/>
          <w:b/>
          <w:szCs w:val="24"/>
          <w:lang w:val="es-US"/>
        </w:rPr>
      </w:pPr>
      <w:r w:rsidRPr="006742EB">
        <w:rPr>
          <w:rFonts w:ascii="Calibri" w:hAnsi="Calibri" w:cs="Calibri"/>
          <w:b/>
          <w:szCs w:val="24"/>
          <w:lang w:val="es-US"/>
        </w:rPr>
        <w:t>logística y asuntos financieros relacionados con la visita</w:t>
      </w:r>
    </w:p>
    <w:tbl>
      <w:tblPr>
        <w:tblW w:w="5002" w:type="pct"/>
        <w:tblCellMar>
          <w:left w:w="0" w:type="dxa"/>
          <w:right w:w="0" w:type="dxa"/>
        </w:tblCellMar>
        <w:tblLook w:val="04A0" w:firstRow="1" w:lastRow="0" w:firstColumn="1" w:lastColumn="0" w:noHBand="0" w:noVBand="1"/>
        <w:tblDescription w:val="Checklist section 2: WHILE YOU ARE AWAY: PREPARING THE HOME"/>
      </w:tblPr>
      <w:tblGrid>
        <w:gridCol w:w="435"/>
        <w:gridCol w:w="9505"/>
      </w:tblGrid>
      <w:tr w:rsidR="00016BE8" w:rsidRPr="00CE4849" w14:paraId="0E6C2FE0" w14:textId="77777777" w:rsidTr="0084216C">
        <w:sdt>
          <w:sdtPr>
            <w:rPr>
              <w:rFonts w:ascii="Calibri" w:hAnsi="Calibri" w:cs="Calibri"/>
              <w:sz w:val="22"/>
              <w:szCs w:val="22"/>
              <w:lang w:val="es-US"/>
            </w:rPr>
            <w:id w:val="277695194"/>
            <w15:appearance w15:val="hidden"/>
            <w14:checkbox>
              <w14:checked w14:val="0"/>
              <w14:checkedState w14:val="2612" w14:font="MS Gothic"/>
              <w14:uncheckedState w14:val="2610" w14:font="MS Gothic"/>
            </w14:checkbox>
          </w:sdtPr>
          <w:sdtEndPr/>
          <w:sdtContent>
            <w:tc>
              <w:tcPr>
                <w:tcW w:w="219" w:type="pct"/>
                <w:vAlign w:val="center"/>
              </w:tcPr>
              <w:p w14:paraId="4779AAC6" w14:textId="77777777" w:rsidR="00016BE8" w:rsidRPr="006742EB" w:rsidRDefault="00C649D4" w:rsidP="0084216C">
                <w:pPr>
                  <w:pStyle w:val="Checkbox"/>
                  <w:rPr>
                    <w:rFonts w:ascii="Calibri" w:hAnsi="Calibri" w:cs="Calibri"/>
                    <w:sz w:val="22"/>
                    <w:szCs w:val="22"/>
                    <w:lang w:val="es-US"/>
                  </w:rPr>
                </w:pPr>
                <w:r w:rsidRPr="006742EB">
                  <w:rPr>
                    <w:rFonts w:eastAsia="MS Gothic"/>
                    <w:sz w:val="22"/>
                    <w:szCs w:val="22"/>
                    <w:lang w:val="es-US"/>
                  </w:rPr>
                  <w:t>☐</w:t>
                </w:r>
              </w:p>
            </w:tc>
          </w:sdtContent>
        </w:sdt>
        <w:tc>
          <w:tcPr>
            <w:tcW w:w="4781" w:type="pct"/>
            <w:vAlign w:val="center"/>
          </w:tcPr>
          <w:p w14:paraId="21993AA9" w14:textId="79831A52" w:rsidR="00016BE8" w:rsidRPr="006742EB" w:rsidRDefault="00CE4849" w:rsidP="0084216C">
            <w:pPr>
              <w:pStyle w:val="List"/>
              <w:rPr>
                <w:rFonts w:ascii="Calibri" w:hAnsi="Calibri" w:cs="Calibri"/>
                <w:sz w:val="22"/>
                <w:szCs w:val="22"/>
                <w:lang w:val="es-US"/>
              </w:rPr>
            </w:pPr>
            <w:r>
              <w:rPr>
                <w:rFonts w:ascii="Calibri" w:hAnsi="Calibri" w:cs="Calibri"/>
                <w:sz w:val="22"/>
                <w:szCs w:val="22"/>
                <w:lang w:val="es-US"/>
              </w:rPr>
              <w:t>Gestionar v</w:t>
            </w:r>
            <w:r w:rsidR="00620A1F" w:rsidRPr="006742EB">
              <w:rPr>
                <w:rFonts w:ascii="Calibri" w:hAnsi="Calibri" w:cs="Calibri"/>
                <w:sz w:val="22"/>
                <w:szCs w:val="22"/>
                <w:lang w:val="es-US"/>
              </w:rPr>
              <w:t xml:space="preserve">ehículo(s) y </w:t>
            </w:r>
            <w:r>
              <w:rPr>
                <w:rFonts w:ascii="Calibri" w:hAnsi="Calibri" w:cs="Calibri"/>
                <w:sz w:val="22"/>
                <w:szCs w:val="22"/>
                <w:lang w:val="es-US"/>
              </w:rPr>
              <w:t>motorista</w:t>
            </w:r>
            <w:r w:rsidR="00620A1F" w:rsidRPr="006742EB">
              <w:rPr>
                <w:rFonts w:ascii="Calibri" w:hAnsi="Calibri" w:cs="Calibri"/>
                <w:sz w:val="22"/>
                <w:szCs w:val="22"/>
                <w:lang w:val="es-US"/>
              </w:rPr>
              <w:t>(s) para los traslados del donante del aeropuerto y hotel (de ser necesario)</w:t>
            </w:r>
          </w:p>
        </w:tc>
      </w:tr>
      <w:tr w:rsidR="00016BE8" w:rsidRPr="00CE4849" w14:paraId="7A091E34" w14:textId="77777777" w:rsidTr="0084216C">
        <w:sdt>
          <w:sdtPr>
            <w:rPr>
              <w:rFonts w:ascii="Calibri" w:hAnsi="Calibri" w:cs="Calibri"/>
              <w:sz w:val="22"/>
              <w:szCs w:val="22"/>
              <w:lang w:val="es-US"/>
            </w:rPr>
            <w:id w:val="-211651328"/>
            <w15:appearance w15:val="hidden"/>
            <w14:checkbox>
              <w14:checked w14:val="0"/>
              <w14:checkedState w14:val="2612" w14:font="MS Gothic"/>
              <w14:uncheckedState w14:val="2610" w14:font="MS Gothic"/>
            </w14:checkbox>
          </w:sdtPr>
          <w:sdtEndPr/>
          <w:sdtContent>
            <w:tc>
              <w:tcPr>
                <w:tcW w:w="219" w:type="pct"/>
                <w:vAlign w:val="center"/>
              </w:tcPr>
              <w:p w14:paraId="67756CFA" w14:textId="77777777" w:rsidR="00016BE8" w:rsidRPr="006742EB" w:rsidRDefault="00C649D4" w:rsidP="0084216C">
                <w:pPr>
                  <w:pStyle w:val="Checkbox"/>
                  <w:rPr>
                    <w:rFonts w:ascii="Calibri" w:hAnsi="Calibri" w:cs="Calibri"/>
                    <w:sz w:val="22"/>
                    <w:szCs w:val="22"/>
                    <w:lang w:val="es-US"/>
                  </w:rPr>
                </w:pPr>
                <w:r w:rsidRPr="006742EB">
                  <w:rPr>
                    <w:sz w:val="22"/>
                    <w:szCs w:val="22"/>
                    <w:lang w:val="es-US"/>
                  </w:rPr>
                  <w:t>☐</w:t>
                </w:r>
              </w:p>
            </w:tc>
          </w:sdtContent>
        </w:sdt>
        <w:tc>
          <w:tcPr>
            <w:tcW w:w="4781" w:type="pct"/>
            <w:vAlign w:val="center"/>
          </w:tcPr>
          <w:p w14:paraId="1EE2B366" w14:textId="3E72FF01" w:rsidR="00016BE8" w:rsidRPr="006742EB" w:rsidRDefault="00C23550" w:rsidP="0084216C">
            <w:pPr>
              <w:pStyle w:val="List"/>
              <w:tabs>
                <w:tab w:val="right" w:pos="8234"/>
              </w:tabs>
              <w:rPr>
                <w:rFonts w:ascii="Calibri" w:hAnsi="Calibri" w:cs="Calibri"/>
                <w:sz w:val="22"/>
                <w:szCs w:val="22"/>
                <w:lang w:val="es-US"/>
              </w:rPr>
            </w:pPr>
            <w:r>
              <w:rPr>
                <w:rFonts w:ascii="Calibri" w:hAnsi="Calibri" w:cs="Calibri"/>
                <w:sz w:val="22"/>
                <w:szCs w:val="22"/>
                <w:lang w:val="es-US"/>
              </w:rPr>
              <w:t>Gestionar v</w:t>
            </w:r>
            <w:r w:rsidR="00620A1F" w:rsidRPr="006742EB">
              <w:rPr>
                <w:rFonts w:ascii="Calibri" w:hAnsi="Calibri" w:cs="Calibri"/>
                <w:sz w:val="22"/>
                <w:szCs w:val="22"/>
                <w:lang w:val="es-US"/>
              </w:rPr>
              <w:t>ehículo(s) y motorista(s)</w:t>
            </w:r>
            <w:r w:rsidR="00CE4849">
              <w:rPr>
                <w:rFonts w:ascii="Calibri" w:hAnsi="Calibri" w:cs="Calibri"/>
                <w:sz w:val="22"/>
                <w:szCs w:val="22"/>
                <w:lang w:val="es-US"/>
              </w:rPr>
              <w:t xml:space="preserve"> </w:t>
            </w:r>
            <w:r w:rsidR="00620A1F" w:rsidRPr="006742EB">
              <w:rPr>
                <w:rFonts w:ascii="Calibri" w:hAnsi="Calibri" w:cs="Calibri"/>
                <w:sz w:val="22"/>
                <w:szCs w:val="22"/>
                <w:lang w:val="es-US"/>
              </w:rPr>
              <w:t>para los traslados de CRS y el donante a los lugares de la visita in situ</w:t>
            </w:r>
            <w:r w:rsidR="001359A6" w:rsidRPr="006742EB">
              <w:rPr>
                <w:rFonts w:ascii="Calibri" w:hAnsi="Calibri" w:cs="Calibri"/>
                <w:sz w:val="22"/>
                <w:szCs w:val="22"/>
                <w:lang w:val="es-US"/>
              </w:rPr>
              <w:tab/>
            </w:r>
          </w:p>
        </w:tc>
      </w:tr>
      <w:tr w:rsidR="001359A6" w:rsidRPr="00CE4849" w14:paraId="2259D52F" w14:textId="77777777" w:rsidTr="0084216C">
        <w:sdt>
          <w:sdtPr>
            <w:rPr>
              <w:rFonts w:ascii="Calibri" w:hAnsi="Calibri" w:cs="Calibri"/>
              <w:sz w:val="22"/>
              <w:szCs w:val="22"/>
              <w:lang w:val="es-US"/>
            </w:rPr>
            <w:id w:val="906191489"/>
            <w15:appearance w15:val="hidden"/>
            <w14:checkbox>
              <w14:checked w14:val="0"/>
              <w14:checkedState w14:val="2612" w14:font="MS Gothic"/>
              <w14:uncheckedState w14:val="2610" w14:font="MS Gothic"/>
            </w14:checkbox>
          </w:sdtPr>
          <w:sdtEndPr/>
          <w:sdtContent>
            <w:tc>
              <w:tcPr>
                <w:tcW w:w="219" w:type="pct"/>
                <w:vAlign w:val="center"/>
              </w:tcPr>
              <w:p w14:paraId="4AD89C0A" w14:textId="77777777" w:rsidR="001359A6" w:rsidRPr="006742EB" w:rsidRDefault="001359A6" w:rsidP="0084216C">
                <w:pPr>
                  <w:pStyle w:val="Checkbox"/>
                  <w:rPr>
                    <w:rFonts w:ascii="Calibri" w:hAnsi="Calibri" w:cs="Calibri"/>
                    <w:sz w:val="22"/>
                    <w:szCs w:val="22"/>
                    <w:lang w:val="es-US"/>
                  </w:rPr>
                </w:pPr>
                <w:r w:rsidRPr="006742EB">
                  <w:rPr>
                    <w:sz w:val="22"/>
                    <w:szCs w:val="22"/>
                    <w:lang w:val="es-US"/>
                  </w:rPr>
                  <w:t>☐</w:t>
                </w:r>
              </w:p>
            </w:tc>
          </w:sdtContent>
        </w:sdt>
        <w:tc>
          <w:tcPr>
            <w:tcW w:w="4781" w:type="pct"/>
            <w:vAlign w:val="center"/>
          </w:tcPr>
          <w:p w14:paraId="72E6FBE1" w14:textId="5EDD180B" w:rsidR="001359A6" w:rsidRPr="006742EB" w:rsidRDefault="00C23550" w:rsidP="0084216C">
            <w:pPr>
              <w:pStyle w:val="List"/>
              <w:tabs>
                <w:tab w:val="right" w:pos="8234"/>
              </w:tabs>
              <w:rPr>
                <w:rFonts w:ascii="Calibri" w:hAnsi="Calibri" w:cs="Calibri"/>
                <w:sz w:val="22"/>
                <w:szCs w:val="22"/>
                <w:lang w:val="es-US"/>
              </w:rPr>
            </w:pPr>
            <w:r>
              <w:rPr>
                <w:rFonts w:ascii="Calibri" w:hAnsi="Calibri" w:cs="Calibri"/>
                <w:sz w:val="22"/>
                <w:szCs w:val="22"/>
                <w:lang w:val="es-US"/>
              </w:rPr>
              <w:t>Organizar</w:t>
            </w:r>
            <w:r w:rsidR="00EF692E" w:rsidRPr="006742EB">
              <w:rPr>
                <w:rFonts w:ascii="Calibri" w:hAnsi="Calibri" w:cs="Calibri"/>
                <w:sz w:val="22"/>
                <w:szCs w:val="22"/>
                <w:lang w:val="es-US"/>
              </w:rPr>
              <w:t xml:space="preserve"> vuelos internos para personal de CRS y del donante (de ser necesario)</w:t>
            </w:r>
          </w:p>
        </w:tc>
      </w:tr>
      <w:tr w:rsidR="00016BE8" w:rsidRPr="00CE4849" w14:paraId="31E49A2F" w14:textId="77777777" w:rsidTr="0084216C">
        <w:sdt>
          <w:sdtPr>
            <w:rPr>
              <w:rFonts w:ascii="Calibri" w:hAnsi="Calibri" w:cs="Calibri"/>
              <w:sz w:val="22"/>
              <w:szCs w:val="22"/>
              <w:lang w:val="es-US"/>
            </w:rPr>
            <w:id w:val="-598407059"/>
            <w15:appearance w15:val="hidden"/>
            <w14:checkbox>
              <w14:checked w14:val="0"/>
              <w14:checkedState w14:val="2612" w14:font="MS Gothic"/>
              <w14:uncheckedState w14:val="2610" w14:font="MS Gothic"/>
            </w14:checkbox>
          </w:sdtPr>
          <w:sdtEndPr/>
          <w:sdtContent>
            <w:tc>
              <w:tcPr>
                <w:tcW w:w="219" w:type="pct"/>
                <w:vAlign w:val="center"/>
              </w:tcPr>
              <w:p w14:paraId="6B543C05" w14:textId="77777777" w:rsidR="00016BE8" w:rsidRPr="006742EB" w:rsidRDefault="00C649D4" w:rsidP="0084216C">
                <w:pPr>
                  <w:pStyle w:val="Checkbox"/>
                  <w:rPr>
                    <w:rFonts w:ascii="Calibri" w:hAnsi="Calibri" w:cs="Calibri"/>
                    <w:sz w:val="22"/>
                    <w:szCs w:val="22"/>
                    <w:lang w:val="es-US"/>
                  </w:rPr>
                </w:pPr>
                <w:r w:rsidRPr="006742EB">
                  <w:rPr>
                    <w:sz w:val="22"/>
                    <w:szCs w:val="22"/>
                    <w:lang w:val="es-US"/>
                  </w:rPr>
                  <w:t>☐</w:t>
                </w:r>
              </w:p>
            </w:tc>
          </w:sdtContent>
        </w:sdt>
        <w:tc>
          <w:tcPr>
            <w:tcW w:w="4781" w:type="pct"/>
            <w:vAlign w:val="center"/>
          </w:tcPr>
          <w:p w14:paraId="198F84C1" w14:textId="77777777" w:rsidR="00016BE8" w:rsidRPr="006742EB" w:rsidRDefault="00620A1F" w:rsidP="0084216C">
            <w:pPr>
              <w:pStyle w:val="List"/>
              <w:rPr>
                <w:rFonts w:ascii="Calibri" w:hAnsi="Calibri" w:cs="Calibri"/>
                <w:sz w:val="22"/>
                <w:szCs w:val="22"/>
                <w:lang w:val="es-US"/>
              </w:rPr>
            </w:pPr>
            <w:r w:rsidRPr="006742EB">
              <w:rPr>
                <w:rFonts w:ascii="Calibri" w:hAnsi="Calibri" w:cs="Calibri"/>
                <w:sz w:val="22"/>
                <w:szCs w:val="22"/>
                <w:lang w:val="es-US"/>
              </w:rPr>
              <w:t>Confirmar estadía en hotel para CRS, donante y (según sea necesario) representantes del socio en los lugares de las visitas in situ.</w:t>
            </w:r>
          </w:p>
        </w:tc>
      </w:tr>
      <w:tr w:rsidR="00016BE8" w:rsidRPr="00CE4849" w14:paraId="3EA2A765" w14:textId="77777777" w:rsidTr="0084216C">
        <w:sdt>
          <w:sdtPr>
            <w:rPr>
              <w:rFonts w:ascii="Calibri" w:hAnsi="Calibri" w:cs="Calibri"/>
              <w:sz w:val="22"/>
              <w:szCs w:val="22"/>
              <w:lang w:val="es-US"/>
            </w:rPr>
            <w:id w:val="-1774858218"/>
            <w15:appearance w15:val="hidden"/>
            <w14:checkbox>
              <w14:checked w14:val="0"/>
              <w14:checkedState w14:val="2612" w14:font="MS Gothic"/>
              <w14:uncheckedState w14:val="2610" w14:font="MS Gothic"/>
            </w14:checkbox>
          </w:sdtPr>
          <w:sdtEndPr/>
          <w:sdtContent>
            <w:tc>
              <w:tcPr>
                <w:tcW w:w="219" w:type="pct"/>
                <w:vAlign w:val="center"/>
              </w:tcPr>
              <w:p w14:paraId="29FBCE26" w14:textId="77777777" w:rsidR="00016BE8" w:rsidRPr="006742EB" w:rsidRDefault="00C649D4" w:rsidP="0084216C">
                <w:pPr>
                  <w:pStyle w:val="Checkbox"/>
                  <w:rPr>
                    <w:rFonts w:ascii="Calibri" w:hAnsi="Calibri" w:cs="Calibri"/>
                    <w:sz w:val="22"/>
                    <w:szCs w:val="22"/>
                    <w:lang w:val="es-US"/>
                  </w:rPr>
                </w:pPr>
                <w:r w:rsidRPr="006742EB">
                  <w:rPr>
                    <w:sz w:val="22"/>
                    <w:szCs w:val="22"/>
                    <w:lang w:val="es-US"/>
                  </w:rPr>
                  <w:t>☐</w:t>
                </w:r>
              </w:p>
            </w:tc>
          </w:sdtContent>
        </w:sdt>
        <w:tc>
          <w:tcPr>
            <w:tcW w:w="4781" w:type="pct"/>
            <w:vAlign w:val="center"/>
          </w:tcPr>
          <w:p w14:paraId="3C204FD0" w14:textId="77777777" w:rsidR="00016BE8" w:rsidRPr="006742EB" w:rsidRDefault="00620A1F" w:rsidP="0084216C">
            <w:pPr>
              <w:pStyle w:val="List"/>
              <w:rPr>
                <w:rFonts w:ascii="Calibri" w:hAnsi="Calibri" w:cs="Calibri"/>
                <w:sz w:val="22"/>
                <w:szCs w:val="22"/>
                <w:lang w:val="es-US"/>
              </w:rPr>
            </w:pPr>
            <w:r w:rsidRPr="006742EB">
              <w:rPr>
                <w:rFonts w:ascii="Calibri" w:hAnsi="Calibri" w:cs="Calibri"/>
                <w:sz w:val="22"/>
                <w:szCs w:val="22"/>
                <w:lang w:val="es-US"/>
              </w:rPr>
              <w:t>Confirmar estadía en hotel para representantes del donante para llegada/partida y reuniones en oficinas de CRS (de ser necesario)</w:t>
            </w:r>
          </w:p>
        </w:tc>
      </w:tr>
      <w:tr w:rsidR="00016BE8" w:rsidRPr="00CE4849" w14:paraId="13A52F97" w14:textId="77777777" w:rsidTr="0084216C">
        <w:sdt>
          <w:sdtPr>
            <w:rPr>
              <w:rFonts w:ascii="Calibri" w:hAnsi="Calibri" w:cs="Calibri"/>
              <w:sz w:val="22"/>
              <w:szCs w:val="22"/>
              <w:lang w:val="es-US"/>
            </w:rPr>
            <w:id w:val="857462138"/>
            <w15:appearance w15:val="hidden"/>
            <w14:checkbox>
              <w14:checked w14:val="0"/>
              <w14:checkedState w14:val="2612" w14:font="MS Gothic"/>
              <w14:uncheckedState w14:val="2610" w14:font="MS Gothic"/>
            </w14:checkbox>
          </w:sdtPr>
          <w:sdtEndPr/>
          <w:sdtContent>
            <w:tc>
              <w:tcPr>
                <w:tcW w:w="219" w:type="pct"/>
                <w:vAlign w:val="center"/>
              </w:tcPr>
              <w:p w14:paraId="00FC9673" w14:textId="77777777" w:rsidR="00016BE8" w:rsidRPr="006742EB" w:rsidRDefault="00C649D4" w:rsidP="0084216C">
                <w:pPr>
                  <w:pStyle w:val="Checkbox"/>
                  <w:rPr>
                    <w:rFonts w:ascii="Calibri" w:hAnsi="Calibri" w:cs="Calibri"/>
                    <w:sz w:val="22"/>
                    <w:szCs w:val="22"/>
                    <w:lang w:val="es-US"/>
                  </w:rPr>
                </w:pPr>
                <w:r w:rsidRPr="006742EB">
                  <w:rPr>
                    <w:sz w:val="22"/>
                    <w:szCs w:val="22"/>
                    <w:lang w:val="es-US"/>
                  </w:rPr>
                  <w:t>☐</w:t>
                </w:r>
              </w:p>
            </w:tc>
          </w:sdtContent>
        </w:sdt>
        <w:tc>
          <w:tcPr>
            <w:tcW w:w="4781" w:type="pct"/>
            <w:vAlign w:val="center"/>
          </w:tcPr>
          <w:p w14:paraId="75247B90" w14:textId="50602F78" w:rsidR="00016BE8" w:rsidRPr="006742EB" w:rsidRDefault="003E607C" w:rsidP="0084216C">
            <w:pPr>
              <w:pStyle w:val="List"/>
              <w:rPr>
                <w:rFonts w:ascii="Calibri" w:hAnsi="Calibri" w:cs="Calibri"/>
                <w:sz w:val="22"/>
                <w:szCs w:val="22"/>
                <w:lang w:val="es-US"/>
              </w:rPr>
            </w:pPr>
            <w:r w:rsidRPr="00C23550">
              <w:rPr>
                <w:rFonts w:ascii="Calibri" w:hAnsi="Calibri" w:cs="Calibri"/>
                <w:b/>
                <w:sz w:val="22"/>
                <w:szCs w:val="22"/>
                <w:lang w:val="es-US"/>
              </w:rPr>
              <w:t>*</w:t>
            </w:r>
            <w:r w:rsidRPr="006742EB">
              <w:rPr>
                <w:rFonts w:ascii="Calibri" w:hAnsi="Calibri" w:cs="Calibri"/>
                <w:sz w:val="22"/>
                <w:szCs w:val="22"/>
                <w:lang w:val="es-US"/>
              </w:rPr>
              <w:t>Ultimar preparativos para alimentación/eventos organizados en la oficina de CRS/en la ciudad</w:t>
            </w:r>
            <w:r w:rsidR="001F7E7E" w:rsidRPr="006742EB">
              <w:rPr>
                <w:rFonts w:ascii="Calibri" w:hAnsi="Calibri" w:cs="Calibri"/>
                <w:sz w:val="22"/>
                <w:szCs w:val="22"/>
                <w:lang w:val="es-US"/>
              </w:rPr>
              <w:t xml:space="preserve"> </w:t>
            </w:r>
          </w:p>
        </w:tc>
      </w:tr>
      <w:sdt>
        <w:sdtPr>
          <w:rPr>
            <w:rFonts w:ascii="Calibri" w:eastAsiaTheme="minorEastAsia" w:hAnsi="Calibri" w:cs="Calibri"/>
            <w:color w:val="192D3A" w:themeColor="text2" w:themeShade="80"/>
            <w:sz w:val="22"/>
            <w:szCs w:val="22"/>
            <w:lang w:val="es-US"/>
          </w:rPr>
          <w:id w:val="2032227452"/>
          <w15:repeatingSection/>
        </w:sdtPr>
        <w:sdtEndPr/>
        <w:sdtContent>
          <w:sdt>
            <w:sdtPr>
              <w:rPr>
                <w:rFonts w:ascii="Calibri" w:eastAsiaTheme="minorEastAsia" w:hAnsi="Calibri" w:cs="Calibri"/>
                <w:color w:val="192D3A" w:themeColor="text2" w:themeShade="80"/>
                <w:sz w:val="22"/>
                <w:szCs w:val="22"/>
                <w:lang w:val="es-US"/>
              </w:rPr>
              <w:id w:val="1653785599"/>
              <w:placeholder>
                <w:docPart w:val="238C5EF41234424F957CA85BF868085A"/>
              </w:placeholder>
              <w15:repeatingSectionItem/>
            </w:sdtPr>
            <w:sdtEndPr/>
            <w:sdtContent>
              <w:tr w:rsidR="00016BE8" w:rsidRPr="00CE4849" w14:paraId="0249744D" w14:textId="77777777" w:rsidTr="0084216C">
                <w:sdt>
                  <w:sdtPr>
                    <w:rPr>
                      <w:rFonts w:ascii="Calibri" w:eastAsiaTheme="minorEastAsia" w:hAnsi="Calibri" w:cs="Calibri"/>
                      <w:color w:val="192D3A" w:themeColor="text2" w:themeShade="80"/>
                      <w:sz w:val="22"/>
                      <w:szCs w:val="22"/>
                      <w:lang w:val="es-US"/>
                    </w:rPr>
                    <w:id w:val="595054897"/>
                    <w15:appearance w15:val="hidden"/>
                    <w14:checkbox>
                      <w14:checked w14:val="0"/>
                      <w14:checkedState w14:val="2612" w14:font="MS Gothic"/>
                      <w14:uncheckedState w14:val="2610" w14:font="MS Gothic"/>
                    </w14:checkbox>
                  </w:sdtPr>
                  <w:sdtEndPr>
                    <w:rPr>
                      <w:color w:val="1481AB" w:themeColor="accent1" w:themeShade="BF"/>
                    </w:rPr>
                  </w:sdtEndPr>
                  <w:sdtContent>
                    <w:tc>
                      <w:tcPr>
                        <w:tcW w:w="219" w:type="pct"/>
                        <w:vAlign w:val="center"/>
                      </w:tcPr>
                      <w:p w14:paraId="431F5EA4" w14:textId="77777777" w:rsidR="00016BE8" w:rsidRPr="006742EB" w:rsidRDefault="00C649D4" w:rsidP="0084216C">
                        <w:pPr>
                          <w:pStyle w:val="Checkbox"/>
                          <w:rPr>
                            <w:rFonts w:ascii="Calibri" w:hAnsi="Calibri" w:cs="Calibri"/>
                            <w:sz w:val="22"/>
                            <w:szCs w:val="22"/>
                            <w:lang w:val="es-US"/>
                          </w:rPr>
                        </w:pPr>
                        <w:r w:rsidRPr="006742EB">
                          <w:rPr>
                            <w:sz w:val="22"/>
                            <w:szCs w:val="22"/>
                            <w:lang w:val="es-US"/>
                          </w:rPr>
                          <w:t>☐</w:t>
                        </w:r>
                      </w:p>
                    </w:tc>
                  </w:sdtContent>
                </w:sdt>
                <w:tc>
                  <w:tcPr>
                    <w:tcW w:w="4781" w:type="pct"/>
                    <w:vAlign w:val="center"/>
                  </w:tcPr>
                  <w:p w14:paraId="257E888E" w14:textId="77777777" w:rsidR="00016BE8" w:rsidRPr="006742EB" w:rsidRDefault="001F7E7E" w:rsidP="0084216C">
                    <w:pPr>
                      <w:pStyle w:val="List"/>
                      <w:rPr>
                        <w:rFonts w:ascii="Calibri" w:hAnsi="Calibri" w:cs="Calibri"/>
                        <w:sz w:val="22"/>
                        <w:szCs w:val="22"/>
                        <w:lang w:val="es-US"/>
                      </w:rPr>
                    </w:pPr>
                    <w:r w:rsidRPr="006742EB">
                      <w:rPr>
                        <w:rFonts w:ascii="Calibri" w:hAnsi="Calibri" w:cs="Calibri"/>
                        <w:sz w:val="22"/>
                        <w:szCs w:val="22"/>
                        <w:lang w:val="es-US"/>
                      </w:rPr>
                      <w:t>Ultimar preparativos para alimentación/eventos que se han de organizar en el lugar del socio</w:t>
                    </w:r>
                  </w:p>
                </w:tc>
              </w:tr>
            </w:sdtContent>
          </w:sdt>
          <w:sdt>
            <w:sdtPr>
              <w:rPr>
                <w:rFonts w:ascii="Calibri" w:eastAsiaTheme="minorEastAsia" w:hAnsi="Calibri" w:cs="Calibri"/>
                <w:color w:val="192D3A" w:themeColor="text2" w:themeShade="80"/>
                <w:sz w:val="22"/>
                <w:szCs w:val="22"/>
                <w:lang w:val="es-US"/>
              </w:rPr>
              <w:id w:val="-525802138"/>
              <w:placeholder>
                <w:docPart w:val="A5C58708245B4F3F896318ADC10EAB31"/>
              </w:placeholder>
              <w15:repeatingSectionItem/>
            </w:sdtPr>
            <w:sdtEndPr/>
            <w:sdtContent>
              <w:tr w:rsidR="00806FE7" w:rsidRPr="00CE4849" w14:paraId="13C0D08E" w14:textId="77777777" w:rsidTr="0084216C">
                <w:sdt>
                  <w:sdtPr>
                    <w:rPr>
                      <w:rFonts w:ascii="Calibri" w:eastAsiaTheme="minorEastAsia" w:hAnsi="Calibri" w:cs="Calibri"/>
                      <w:color w:val="192D3A" w:themeColor="text2" w:themeShade="80"/>
                      <w:sz w:val="22"/>
                      <w:szCs w:val="22"/>
                      <w:lang w:val="es-US"/>
                    </w:rPr>
                    <w:id w:val="-246807353"/>
                    <w15:appearance w15:val="hidden"/>
                    <w14:checkbox>
                      <w14:checked w14:val="0"/>
                      <w14:checkedState w14:val="2612" w14:font="MS Gothic"/>
                      <w14:uncheckedState w14:val="2610" w14:font="MS Gothic"/>
                    </w14:checkbox>
                  </w:sdtPr>
                  <w:sdtEndPr>
                    <w:rPr>
                      <w:color w:val="1481AB" w:themeColor="accent1" w:themeShade="BF"/>
                    </w:rPr>
                  </w:sdtEndPr>
                  <w:sdtContent>
                    <w:tc>
                      <w:tcPr>
                        <w:tcW w:w="219" w:type="pct"/>
                        <w:vAlign w:val="center"/>
                      </w:tcPr>
                      <w:p w14:paraId="56FF50BD" w14:textId="77777777" w:rsidR="00806FE7" w:rsidRPr="006742EB" w:rsidRDefault="00806FE7" w:rsidP="0084216C">
                        <w:pPr>
                          <w:pStyle w:val="Checkbox"/>
                          <w:rPr>
                            <w:rFonts w:ascii="Calibri" w:hAnsi="Calibri" w:cs="Calibri"/>
                            <w:sz w:val="22"/>
                            <w:szCs w:val="22"/>
                            <w:lang w:val="es-US"/>
                          </w:rPr>
                        </w:pPr>
                        <w:r w:rsidRPr="006742EB">
                          <w:rPr>
                            <w:sz w:val="22"/>
                            <w:szCs w:val="22"/>
                            <w:lang w:val="es-US"/>
                          </w:rPr>
                          <w:t>☐</w:t>
                        </w:r>
                      </w:p>
                    </w:tc>
                  </w:sdtContent>
                </w:sdt>
                <w:tc>
                  <w:tcPr>
                    <w:tcW w:w="4781" w:type="pct"/>
                    <w:vAlign w:val="center"/>
                  </w:tcPr>
                  <w:p w14:paraId="1BC9474B" w14:textId="77777777" w:rsidR="00806FE7" w:rsidRPr="006742EB" w:rsidRDefault="00806FE7" w:rsidP="0084216C">
                    <w:pPr>
                      <w:pStyle w:val="List"/>
                      <w:rPr>
                        <w:rFonts w:ascii="Calibri" w:hAnsi="Calibri" w:cs="Calibri"/>
                        <w:sz w:val="22"/>
                        <w:szCs w:val="22"/>
                        <w:lang w:val="es-US"/>
                      </w:rPr>
                    </w:pPr>
                    <w:r w:rsidRPr="006742EB">
                      <w:rPr>
                        <w:rFonts w:ascii="Calibri" w:hAnsi="Calibri" w:cs="Calibri"/>
                        <w:sz w:val="22"/>
                        <w:szCs w:val="22"/>
                        <w:lang w:val="es-US"/>
                      </w:rPr>
                      <w:t>Proporcionar información final sobre llegada/partida del donante al personal de operaciones de CRS (si aplica)</w:t>
                    </w:r>
                  </w:p>
                </w:tc>
              </w:tr>
            </w:sdtContent>
          </w:sdt>
          <w:sdt>
            <w:sdtPr>
              <w:rPr>
                <w:rFonts w:ascii="Calibri" w:eastAsiaTheme="minorEastAsia" w:hAnsi="Calibri" w:cs="Calibri"/>
                <w:color w:val="192D3A" w:themeColor="text2" w:themeShade="80"/>
                <w:sz w:val="22"/>
                <w:szCs w:val="22"/>
                <w:lang w:val="es-US"/>
              </w:rPr>
              <w:id w:val="1034775597"/>
              <w:placeholder>
                <w:docPart w:val="86C451C423AC4468ABBC525B87B60139"/>
              </w:placeholder>
              <w15:repeatingSectionItem/>
            </w:sdtPr>
            <w:sdtEndPr/>
            <w:sdtContent>
              <w:tr w:rsidR="00D4723E" w:rsidRPr="00CE4849" w14:paraId="45F38695" w14:textId="77777777" w:rsidTr="0084216C">
                <w:sdt>
                  <w:sdtPr>
                    <w:rPr>
                      <w:rFonts w:ascii="Calibri" w:eastAsiaTheme="minorEastAsia" w:hAnsi="Calibri" w:cs="Calibri"/>
                      <w:color w:val="192D3A" w:themeColor="text2" w:themeShade="80"/>
                      <w:sz w:val="22"/>
                      <w:szCs w:val="22"/>
                      <w:lang w:val="es-US"/>
                    </w:rPr>
                    <w:id w:val="1591727985"/>
                    <w15:appearance w15:val="hidden"/>
                    <w14:checkbox>
                      <w14:checked w14:val="0"/>
                      <w14:checkedState w14:val="2612" w14:font="MS Gothic"/>
                      <w14:uncheckedState w14:val="2610" w14:font="MS Gothic"/>
                    </w14:checkbox>
                  </w:sdtPr>
                  <w:sdtEndPr>
                    <w:rPr>
                      <w:color w:val="1481AB" w:themeColor="accent1" w:themeShade="BF"/>
                    </w:rPr>
                  </w:sdtEndPr>
                  <w:sdtContent>
                    <w:tc>
                      <w:tcPr>
                        <w:tcW w:w="219" w:type="pct"/>
                        <w:vAlign w:val="center"/>
                      </w:tcPr>
                      <w:p w14:paraId="670D95ED" w14:textId="77777777" w:rsidR="00D4723E" w:rsidRPr="006742EB" w:rsidRDefault="00D4723E" w:rsidP="0084216C">
                        <w:pPr>
                          <w:pStyle w:val="Checkbox"/>
                          <w:rPr>
                            <w:rFonts w:ascii="Calibri" w:hAnsi="Calibri" w:cs="Calibri"/>
                            <w:sz w:val="22"/>
                            <w:szCs w:val="22"/>
                            <w:lang w:val="es-US"/>
                          </w:rPr>
                        </w:pPr>
                        <w:r w:rsidRPr="006742EB">
                          <w:rPr>
                            <w:sz w:val="22"/>
                            <w:szCs w:val="22"/>
                            <w:lang w:val="es-US"/>
                          </w:rPr>
                          <w:t>☐</w:t>
                        </w:r>
                      </w:p>
                    </w:tc>
                  </w:sdtContent>
                </w:sdt>
                <w:tc>
                  <w:tcPr>
                    <w:tcW w:w="4781" w:type="pct"/>
                    <w:vAlign w:val="center"/>
                  </w:tcPr>
                  <w:p w14:paraId="0F3D83BC" w14:textId="4634196D" w:rsidR="00D4723E" w:rsidRPr="006742EB" w:rsidRDefault="00C23550" w:rsidP="0084216C">
                    <w:pPr>
                      <w:pStyle w:val="List"/>
                      <w:rPr>
                        <w:rFonts w:ascii="Calibri" w:hAnsi="Calibri" w:cs="Calibri"/>
                        <w:sz w:val="22"/>
                        <w:szCs w:val="22"/>
                        <w:lang w:val="es-US"/>
                      </w:rPr>
                    </w:pPr>
                    <w:r>
                      <w:rPr>
                        <w:rFonts w:ascii="Calibri" w:hAnsi="Calibri" w:cs="Calibri"/>
                        <w:sz w:val="22"/>
                        <w:szCs w:val="22"/>
                        <w:lang w:val="es-US"/>
                      </w:rPr>
                      <w:t>*</w:t>
                    </w:r>
                    <w:r w:rsidR="002F5BE0" w:rsidRPr="006742EB">
                      <w:rPr>
                        <w:rFonts w:ascii="Calibri" w:hAnsi="Calibri" w:cs="Calibri"/>
                        <w:sz w:val="22"/>
                        <w:szCs w:val="22"/>
                        <w:lang w:val="es-US"/>
                      </w:rPr>
                      <w:t>Hacer arreglos para servicios de traducción para el donante (de ser necesario)</w:t>
                    </w:r>
                  </w:p>
                </w:tc>
              </w:tr>
            </w:sdtContent>
          </w:sdt>
          <w:sdt>
            <w:sdtPr>
              <w:rPr>
                <w:rFonts w:ascii="Calibri" w:eastAsiaTheme="minorEastAsia" w:hAnsi="Calibri" w:cs="Calibri"/>
                <w:color w:val="192D3A" w:themeColor="text2" w:themeShade="80"/>
                <w:sz w:val="22"/>
                <w:szCs w:val="22"/>
                <w:lang w:val="es-US"/>
              </w:rPr>
              <w:id w:val="-669560240"/>
              <w:placeholder>
                <w:docPart w:val="19A080057791410C885F55B6F861DA77"/>
              </w:placeholder>
              <w15:repeatingSectionItem/>
            </w:sdtPr>
            <w:sdtEndPr/>
            <w:sdtContent>
              <w:tr w:rsidR="00455E7B" w:rsidRPr="00CE4849" w14:paraId="4DD15840" w14:textId="77777777" w:rsidTr="0084216C">
                <w:sdt>
                  <w:sdtPr>
                    <w:rPr>
                      <w:rFonts w:ascii="Calibri" w:eastAsiaTheme="minorEastAsia" w:hAnsi="Calibri" w:cs="Calibri"/>
                      <w:color w:val="192D3A" w:themeColor="text2" w:themeShade="80"/>
                      <w:sz w:val="22"/>
                      <w:szCs w:val="22"/>
                      <w:lang w:val="es-US"/>
                    </w:rPr>
                    <w:id w:val="761884364"/>
                    <w15:appearance w15:val="hidden"/>
                    <w14:checkbox>
                      <w14:checked w14:val="0"/>
                      <w14:checkedState w14:val="2612" w14:font="MS Gothic"/>
                      <w14:uncheckedState w14:val="2610" w14:font="MS Gothic"/>
                    </w14:checkbox>
                  </w:sdtPr>
                  <w:sdtEndPr>
                    <w:rPr>
                      <w:color w:val="1481AB" w:themeColor="accent1" w:themeShade="BF"/>
                    </w:rPr>
                  </w:sdtEndPr>
                  <w:sdtContent>
                    <w:tc>
                      <w:tcPr>
                        <w:tcW w:w="219" w:type="pct"/>
                        <w:vAlign w:val="center"/>
                      </w:tcPr>
                      <w:p w14:paraId="2A7EE051" w14:textId="77777777" w:rsidR="00455E7B" w:rsidRPr="006742EB" w:rsidRDefault="00455E7B" w:rsidP="0084216C">
                        <w:pPr>
                          <w:pStyle w:val="Checkbox"/>
                          <w:rPr>
                            <w:rFonts w:ascii="Calibri" w:hAnsi="Calibri" w:cs="Calibri"/>
                            <w:sz w:val="22"/>
                            <w:szCs w:val="22"/>
                            <w:lang w:val="es-US"/>
                          </w:rPr>
                        </w:pPr>
                        <w:r w:rsidRPr="006742EB">
                          <w:rPr>
                            <w:sz w:val="22"/>
                            <w:szCs w:val="22"/>
                            <w:lang w:val="es-US"/>
                          </w:rPr>
                          <w:t>☐</w:t>
                        </w:r>
                      </w:p>
                    </w:tc>
                  </w:sdtContent>
                </w:sdt>
                <w:tc>
                  <w:tcPr>
                    <w:tcW w:w="4781" w:type="pct"/>
                    <w:vAlign w:val="center"/>
                  </w:tcPr>
                  <w:p w14:paraId="60704343" w14:textId="77777777" w:rsidR="00455E7B" w:rsidRPr="006742EB" w:rsidRDefault="00455E7B" w:rsidP="0084216C">
                    <w:pPr>
                      <w:pStyle w:val="List"/>
                      <w:rPr>
                        <w:rFonts w:ascii="Calibri" w:hAnsi="Calibri" w:cs="Calibri"/>
                        <w:sz w:val="22"/>
                        <w:szCs w:val="22"/>
                        <w:lang w:val="es-US"/>
                      </w:rPr>
                    </w:pPr>
                    <w:r w:rsidRPr="006742EB">
                      <w:rPr>
                        <w:rFonts w:ascii="Calibri" w:hAnsi="Calibri" w:cs="Calibri"/>
                        <w:sz w:val="22"/>
                        <w:szCs w:val="22"/>
                        <w:lang w:val="es-US"/>
                      </w:rPr>
                      <w:t>Gestiones de pago se clarifican antes de la visita (donante pagará directamente; CRS o socio pagarán y donante reembolsará, etc.)</w:t>
                    </w:r>
                  </w:p>
                </w:tc>
              </w:tr>
            </w:sdtContent>
          </w:sdt>
          <w:sdt>
            <w:sdtPr>
              <w:rPr>
                <w:rFonts w:ascii="Calibri" w:eastAsiaTheme="minorEastAsia" w:hAnsi="Calibri" w:cs="Calibri"/>
                <w:color w:val="192D3A" w:themeColor="text2" w:themeShade="80"/>
                <w:sz w:val="22"/>
                <w:szCs w:val="22"/>
                <w:lang w:val="es-US"/>
              </w:rPr>
              <w:id w:val="122898812"/>
              <w:placeholder>
                <w:docPart w:val="CE644CC87A7840C39EB8E1083D94A00E"/>
              </w:placeholder>
              <w15:repeatingSectionItem/>
            </w:sdtPr>
            <w:sdtEndPr/>
            <w:sdtContent>
              <w:tr w:rsidR="00D4723E" w:rsidRPr="00CE4849" w14:paraId="4012E23F" w14:textId="77777777" w:rsidTr="0084216C">
                <w:sdt>
                  <w:sdtPr>
                    <w:rPr>
                      <w:rFonts w:ascii="Calibri" w:eastAsiaTheme="minorEastAsia" w:hAnsi="Calibri" w:cs="Calibri"/>
                      <w:color w:val="192D3A" w:themeColor="text2" w:themeShade="80"/>
                      <w:sz w:val="22"/>
                      <w:szCs w:val="22"/>
                      <w:lang w:val="es-US"/>
                    </w:rPr>
                    <w:id w:val="1825308157"/>
                    <w15:appearance w15:val="hidden"/>
                    <w14:checkbox>
                      <w14:checked w14:val="0"/>
                      <w14:checkedState w14:val="2612" w14:font="MS Gothic"/>
                      <w14:uncheckedState w14:val="2610" w14:font="MS Gothic"/>
                    </w14:checkbox>
                  </w:sdtPr>
                  <w:sdtEndPr>
                    <w:rPr>
                      <w:color w:val="1481AB" w:themeColor="accent1" w:themeShade="BF"/>
                    </w:rPr>
                  </w:sdtEndPr>
                  <w:sdtContent>
                    <w:tc>
                      <w:tcPr>
                        <w:tcW w:w="219" w:type="pct"/>
                        <w:vAlign w:val="center"/>
                      </w:tcPr>
                      <w:p w14:paraId="73337334" w14:textId="77777777" w:rsidR="00D4723E" w:rsidRPr="006742EB" w:rsidRDefault="00D4723E" w:rsidP="0084216C">
                        <w:pPr>
                          <w:pStyle w:val="Checkbox"/>
                          <w:rPr>
                            <w:rFonts w:ascii="Calibri" w:hAnsi="Calibri" w:cs="Calibri"/>
                            <w:sz w:val="22"/>
                            <w:szCs w:val="22"/>
                            <w:lang w:val="es-US"/>
                          </w:rPr>
                        </w:pPr>
                        <w:r w:rsidRPr="006742EB">
                          <w:rPr>
                            <w:sz w:val="22"/>
                            <w:szCs w:val="22"/>
                            <w:lang w:val="es-US"/>
                          </w:rPr>
                          <w:t>☐</w:t>
                        </w:r>
                      </w:p>
                    </w:tc>
                  </w:sdtContent>
                </w:sdt>
                <w:tc>
                  <w:tcPr>
                    <w:tcW w:w="4781" w:type="pct"/>
                    <w:vAlign w:val="center"/>
                  </w:tcPr>
                  <w:p w14:paraId="17D77792" w14:textId="7116D51D" w:rsidR="00D4723E" w:rsidRPr="006742EB" w:rsidRDefault="008D426C" w:rsidP="0084216C">
                    <w:pPr>
                      <w:pStyle w:val="List"/>
                      <w:rPr>
                        <w:rFonts w:ascii="Calibri" w:hAnsi="Calibri" w:cs="Calibri"/>
                        <w:sz w:val="22"/>
                        <w:szCs w:val="22"/>
                        <w:lang w:val="es-US"/>
                      </w:rPr>
                    </w:pPr>
                    <w:r w:rsidRPr="006742EB">
                      <w:rPr>
                        <w:rFonts w:ascii="Calibri" w:hAnsi="Calibri" w:cs="Calibri"/>
                        <w:sz w:val="22"/>
                        <w:szCs w:val="22"/>
                        <w:lang w:val="es-US"/>
                      </w:rPr>
                      <w:t xml:space="preserve">Incluir costos estimados asociados con las visitas in situ (hotel, alimentación, transporte, traducción) en las </w:t>
                    </w:r>
                    <w:r w:rsidR="00C23550">
                      <w:rPr>
                        <w:rFonts w:ascii="Calibri" w:hAnsi="Calibri" w:cs="Calibri"/>
                        <w:sz w:val="22"/>
                        <w:szCs w:val="22"/>
                        <w:lang w:val="es-US"/>
                      </w:rPr>
                      <w:t>proyecciones financieras</w:t>
                    </w:r>
                    <w:r w:rsidRPr="006742EB">
                      <w:rPr>
                        <w:rFonts w:ascii="Calibri" w:hAnsi="Calibri" w:cs="Calibri"/>
                        <w:sz w:val="22"/>
                        <w:szCs w:val="22"/>
                        <w:lang w:val="es-US"/>
                      </w:rPr>
                      <w:t xml:space="preserve"> de CRS y el socio</w:t>
                    </w:r>
                  </w:p>
                </w:tc>
              </w:tr>
            </w:sdtContent>
          </w:sdt>
          <w:sdt>
            <w:sdtPr>
              <w:rPr>
                <w:rFonts w:ascii="Calibri" w:eastAsiaTheme="minorEastAsia" w:hAnsi="Calibri" w:cs="Calibri"/>
                <w:color w:val="192D3A" w:themeColor="text2" w:themeShade="80"/>
                <w:sz w:val="22"/>
                <w:szCs w:val="22"/>
                <w:lang w:val="es-US"/>
              </w:rPr>
              <w:id w:val="-818339909"/>
              <w:placeholder>
                <w:docPart w:val="8042BBFDD74D4F5793D41F8637265531"/>
              </w:placeholder>
              <w15:repeatingSectionItem/>
            </w:sdtPr>
            <w:sdtEndPr/>
            <w:sdtContent>
              <w:tr w:rsidR="00D7076E" w:rsidRPr="00CE4849" w14:paraId="3AFCBBDF" w14:textId="77777777" w:rsidTr="0084216C">
                <w:sdt>
                  <w:sdtPr>
                    <w:rPr>
                      <w:rFonts w:ascii="Calibri" w:eastAsiaTheme="minorEastAsia" w:hAnsi="Calibri" w:cs="Calibri"/>
                      <w:color w:val="192D3A" w:themeColor="text2" w:themeShade="80"/>
                      <w:sz w:val="22"/>
                      <w:szCs w:val="22"/>
                      <w:lang w:val="es-US"/>
                    </w:rPr>
                    <w:id w:val="-1917471687"/>
                    <w15:appearance w15:val="hidden"/>
                    <w14:checkbox>
                      <w14:checked w14:val="0"/>
                      <w14:checkedState w14:val="2612" w14:font="MS Gothic"/>
                      <w14:uncheckedState w14:val="2610" w14:font="MS Gothic"/>
                    </w14:checkbox>
                  </w:sdtPr>
                  <w:sdtEndPr>
                    <w:rPr>
                      <w:color w:val="1481AB" w:themeColor="accent1" w:themeShade="BF"/>
                    </w:rPr>
                  </w:sdtEndPr>
                  <w:sdtContent>
                    <w:tc>
                      <w:tcPr>
                        <w:tcW w:w="219" w:type="pct"/>
                        <w:vAlign w:val="center"/>
                      </w:tcPr>
                      <w:p w14:paraId="2F7E6C4B" w14:textId="77777777" w:rsidR="00D7076E" w:rsidRPr="006742EB" w:rsidRDefault="00D7076E" w:rsidP="0084216C">
                        <w:pPr>
                          <w:pStyle w:val="Checkbox"/>
                          <w:rPr>
                            <w:rFonts w:ascii="Calibri" w:hAnsi="Calibri" w:cs="Calibri"/>
                            <w:sz w:val="22"/>
                            <w:szCs w:val="22"/>
                            <w:lang w:val="es-US"/>
                          </w:rPr>
                        </w:pPr>
                        <w:r w:rsidRPr="006742EB">
                          <w:rPr>
                            <w:sz w:val="22"/>
                            <w:szCs w:val="22"/>
                            <w:lang w:val="es-US"/>
                          </w:rPr>
                          <w:t>☐</w:t>
                        </w:r>
                      </w:p>
                    </w:tc>
                  </w:sdtContent>
                </w:sdt>
                <w:tc>
                  <w:tcPr>
                    <w:tcW w:w="4781" w:type="pct"/>
                    <w:vAlign w:val="center"/>
                  </w:tcPr>
                  <w:p w14:paraId="200D582F" w14:textId="77777777" w:rsidR="00D7076E" w:rsidRPr="006742EB" w:rsidRDefault="00D7076E" w:rsidP="0084216C">
                    <w:pPr>
                      <w:pStyle w:val="List"/>
                      <w:rPr>
                        <w:rFonts w:ascii="Calibri" w:hAnsi="Calibri" w:cs="Calibri"/>
                        <w:sz w:val="22"/>
                        <w:szCs w:val="22"/>
                        <w:lang w:val="es-US"/>
                      </w:rPr>
                    </w:pPr>
                    <w:r w:rsidRPr="006742EB">
                      <w:rPr>
                        <w:rFonts w:ascii="Calibri" w:hAnsi="Calibri" w:cs="Calibri"/>
                        <w:sz w:val="22"/>
                        <w:szCs w:val="22"/>
                        <w:lang w:val="es-US"/>
                      </w:rPr>
                      <w:t>Preparar y procesar solicitudes/pre-pago de anticipos en efectivo u otros medios de cubrir los costos de las visitas de campo</w:t>
                    </w:r>
                  </w:p>
                </w:tc>
              </w:tr>
            </w:sdtContent>
          </w:sdt>
        </w:sdtContent>
      </w:sdt>
    </w:tbl>
    <w:p w14:paraId="0CC027B7" w14:textId="094C8B37" w:rsidR="00016BE8" w:rsidRPr="006742EB" w:rsidRDefault="008D426C" w:rsidP="001726B0">
      <w:pPr>
        <w:pStyle w:val="Heading1"/>
        <w:spacing w:before="240"/>
        <w:rPr>
          <w:rFonts w:ascii="Calibri" w:hAnsi="Calibri" w:cs="Calibri"/>
          <w:b/>
          <w:szCs w:val="24"/>
          <w:lang w:val="es-US"/>
        </w:rPr>
      </w:pPr>
      <w:r w:rsidRPr="006742EB">
        <w:rPr>
          <w:rFonts w:ascii="Calibri" w:hAnsi="Calibri" w:cs="Calibri"/>
          <w:b/>
          <w:szCs w:val="24"/>
          <w:lang w:val="es-US"/>
        </w:rPr>
        <w:t>Información para el donante: Contexto sobre CRS, Socio(s) y País (Paquete para Visita del Donante) -- *</w:t>
      </w:r>
      <w:r w:rsidRPr="006742EB">
        <w:rPr>
          <w:rFonts w:ascii="Calibri" w:hAnsi="Calibri" w:cs="Calibri"/>
          <w:b/>
          <w:i/>
          <w:szCs w:val="24"/>
          <w:lang w:val="es-US"/>
        </w:rPr>
        <w:t>también relevante para reuniones con el donante</w:t>
      </w:r>
    </w:p>
    <w:tbl>
      <w:tblPr>
        <w:tblW w:w="5002" w:type="pct"/>
        <w:tblCellMar>
          <w:left w:w="0" w:type="dxa"/>
          <w:right w:w="0" w:type="dxa"/>
        </w:tblCellMar>
        <w:tblLook w:val="04A0" w:firstRow="1" w:lastRow="0" w:firstColumn="1" w:lastColumn="0" w:noHBand="0" w:noVBand="1"/>
        <w:tblDescription w:val="Checklist section 3: PACKING FOR THE TRIP"/>
      </w:tblPr>
      <w:tblGrid>
        <w:gridCol w:w="435"/>
        <w:gridCol w:w="9505"/>
      </w:tblGrid>
      <w:tr w:rsidR="00016BE8" w:rsidRPr="00CE4849" w14:paraId="1CD3CE03" w14:textId="77777777" w:rsidTr="0084216C">
        <w:sdt>
          <w:sdtPr>
            <w:rPr>
              <w:rFonts w:ascii="Calibri" w:hAnsi="Calibri" w:cs="Calibri"/>
              <w:sz w:val="22"/>
              <w:szCs w:val="22"/>
              <w:lang w:val="es-US"/>
            </w:rPr>
            <w:id w:val="508028715"/>
            <w15:appearance w15:val="hidden"/>
            <w14:checkbox>
              <w14:checked w14:val="0"/>
              <w14:checkedState w14:val="2612" w14:font="MS Gothic"/>
              <w14:uncheckedState w14:val="2610" w14:font="MS Gothic"/>
            </w14:checkbox>
          </w:sdtPr>
          <w:sdtEndPr/>
          <w:sdtContent>
            <w:tc>
              <w:tcPr>
                <w:tcW w:w="219" w:type="pct"/>
                <w:vAlign w:val="center"/>
              </w:tcPr>
              <w:p w14:paraId="42C058D1" w14:textId="77777777" w:rsidR="00016BE8" w:rsidRPr="006742EB" w:rsidRDefault="00A32BFC" w:rsidP="0084216C">
                <w:pPr>
                  <w:pStyle w:val="Checkbox"/>
                  <w:rPr>
                    <w:rFonts w:ascii="Calibri" w:hAnsi="Calibri" w:cs="Calibri"/>
                    <w:sz w:val="22"/>
                    <w:szCs w:val="22"/>
                    <w:lang w:val="es-US"/>
                  </w:rPr>
                </w:pPr>
                <w:r w:rsidRPr="006742EB">
                  <w:rPr>
                    <w:rFonts w:eastAsia="MS Gothic"/>
                    <w:sz w:val="22"/>
                    <w:szCs w:val="22"/>
                    <w:lang w:val="es-US"/>
                  </w:rPr>
                  <w:t>☐</w:t>
                </w:r>
              </w:p>
            </w:tc>
          </w:sdtContent>
        </w:sdt>
        <w:tc>
          <w:tcPr>
            <w:tcW w:w="4781" w:type="pct"/>
            <w:vAlign w:val="center"/>
          </w:tcPr>
          <w:p w14:paraId="681C32C0" w14:textId="77777777" w:rsidR="00016BE8" w:rsidRPr="006742EB" w:rsidRDefault="00A32BFC" w:rsidP="0084216C">
            <w:pPr>
              <w:pStyle w:val="List"/>
              <w:rPr>
                <w:rFonts w:ascii="Calibri" w:hAnsi="Calibri" w:cs="Calibri"/>
                <w:sz w:val="22"/>
                <w:szCs w:val="22"/>
                <w:lang w:val="es-US"/>
              </w:rPr>
            </w:pPr>
            <w:r w:rsidRPr="006742EB">
              <w:rPr>
                <w:rFonts w:ascii="Calibri" w:hAnsi="Calibri" w:cs="Calibri"/>
                <w:sz w:val="22"/>
                <w:szCs w:val="22"/>
                <w:lang w:val="es-US"/>
              </w:rPr>
              <w:t>Preparar para el donante un paquete con información de contexto sobre la historia y programación de CRS en el país (de ser necesario)</w:t>
            </w:r>
          </w:p>
        </w:tc>
      </w:tr>
      <w:tr w:rsidR="00A32BFC" w:rsidRPr="00CE4849" w14:paraId="59D99F83" w14:textId="77777777" w:rsidTr="0084216C">
        <w:sdt>
          <w:sdtPr>
            <w:rPr>
              <w:rFonts w:ascii="Calibri" w:hAnsi="Calibri" w:cs="Calibri"/>
              <w:sz w:val="22"/>
              <w:szCs w:val="22"/>
              <w:lang w:val="es-US"/>
            </w:rPr>
            <w:id w:val="-1572265170"/>
            <w15:appearance w15:val="hidden"/>
            <w14:checkbox>
              <w14:checked w14:val="0"/>
              <w14:checkedState w14:val="2612" w14:font="MS Gothic"/>
              <w14:uncheckedState w14:val="2610" w14:font="MS Gothic"/>
            </w14:checkbox>
          </w:sdtPr>
          <w:sdtEndPr/>
          <w:sdtContent>
            <w:tc>
              <w:tcPr>
                <w:tcW w:w="219" w:type="pct"/>
                <w:vAlign w:val="center"/>
              </w:tcPr>
              <w:p w14:paraId="04930FE7" w14:textId="77777777" w:rsidR="00A32BFC" w:rsidRPr="006742EB" w:rsidRDefault="00A32BFC" w:rsidP="0084216C">
                <w:pPr>
                  <w:pStyle w:val="Checkbox"/>
                  <w:rPr>
                    <w:rFonts w:ascii="Calibri" w:hAnsi="Calibri" w:cs="Calibri"/>
                    <w:sz w:val="22"/>
                    <w:szCs w:val="22"/>
                    <w:lang w:val="es-US"/>
                  </w:rPr>
                </w:pPr>
                <w:r w:rsidRPr="006742EB">
                  <w:rPr>
                    <w:rFonts w:eastAsia="MS Gothic"/>
                    <w:sz w:val="22"/>
                    <w:szCs w:val="22"/>
                    <w:lang w:val="es-US"/>
                  </w:rPr>
                  <w:t>☐</w:t>
                </w:r>
              </w:p>
            </w:tc>
          </w:sdtContent>
        </w:sdt>
        <w:tc>
          <w:tcPr>
            <w:tcW w:w="4781" w:type="pct"/>
            <w:vAlign w:val="center"/>
          </w:tcPr>
          <w:p w14:paraId="18D5B6FC" w14:textId="77777777" w:rsidR="00A32BFC" w:rsidRPr="006742EB" w:rsidRDefault="00A32BFC" w:rsidP="0084216C">
            <w:pPr>
              <w:pStyle w:val="List"/>
              <w:rPr>
                <w:rFonts w:ascii="Calibri" w:hAnsi="Calibri" w:cs="Calibri"/>
                <w:sz w:val="22"/>
                <w:szCs w:val="22"/>
                <w:lang w:val="es-US"/>
              </w:rPr>
            </w:pPr>
            <w:r w:rsidRPr="006742EB">
              <w:rPr>
                <w:rFonts w:ascii="Calibri" w:hAnsi="Calibri" w:cs="Calibri"/>
                <w:sz w:val="22"/>
                <w:szCs w:val="22"/>
                <w:lang w:val="es-US"/>
              </w:rPr>
              <w:t>Preparar para el donante información de contexto sobre socio(s), incluyendo historia y programación en su área de operaciones (de ser necesario)</w:t>
            </w:r>
          </w:p>
        </w:tc>
      </w:tr>
      <w:tr w:rsidR="00A32BFC" w:rsidRPr="00CE4849" w14:paraId="7D87B11A" w14:textId="77777777" w:rsidTr="0084216C">
        <w:sdt>
          <w:sdtPr>
            <w:rPr>
              <w:rFonts w:ascii="Calibri" w:hAnsi="Calibri" w:cs="Calibri"/>
              <w:sz w:val="22"/>
              <w:szCs w:val="22"/>
              <w:lang w:val="es-US"/>
            </w:rPr>
            <w:id w:val="-1187365822"/>
            <w15:appearance w15:val="hidden"/>
            <w14:checkbox>
              <w14:checked w14:val="0"/>
              <w14:checkedState w14:val="2612" w14:font="MS Gothic"/>
              <w14:uncheckedState w14:val="2610" w14:font="MS Gothic"/>
            </w14:checkbox>
          </w:sdtPr>
          <w:sdtEndPr/>
          <w:sdtContent>
            <w:tc>
              <w:tcPr>
                <w:tcW w:w="219" w:type="pct"/>
                <w:vAlign w:val="center"/>
              </w:tcPr>
              <w:p w14:paraId="0CC946C0" w14:textId="77777777" w:rsidR="00A32BFC" w:rsidRPr="006742EB" w:rsidRDefault="00A32BFC" w:rsidP="0084216C">
                <w:pPr>
                  <w:pStyle w:val="Checkbox"/>
                  <w:rPr>
                    <w:rFonts w:ascii="Calibri" w:hAnsi="Calibri" w:cs="Calibri"/>
                    <w:sz w:val="22"/>
                    <w:szCs w:val="22"/>
                    <w:lang w:val="es-US"/>
                  </w:rPr>
                </w:pPr>
                <w:r w:rsidRPr="006742EB">
                  <w:rPr>
                    <w:sz w:val="22"/>
                    <w:szCs w:val="22"/>
                    <w:lang w:val="es-US"/>
                  </w:rPr>
                  <w:t>☐</w:t>
                </w:r>
              </w:p>
            </w:tc>
          </w:sdtContent>
        </w:sdt>
        <w:tc>
          <w:tcPr>
            <w:tcW w:w="4781" w:type="pct"/>
            <w:vAlign w:val="center"/>
          </w:tcPr>
          <w:p w14:paraId="20ABE548" w14:textId="77777777" w:rsidR="00A32BFC" w:rsidRPr="006742EB" w:rsidRDefault="00A32BFC" w:rsidP="0084216C">
            <w:pPr>
              <w:pStyle w:val="List"/>
              <w:rPr>
                <w:rFonts w:ascii="Calibri" w:hAnsi="Calibri" w:cs="Calibri"/>
                <w:sz w:val="22"/>
                <w:szCs w:val="22"/>
                <w:lang w:val="es-US"/>
              </w:rPr>
            </w:pPr>
            <w:r w:rsidRPr="006742EB">
              <w:rPr>
                <w:rFonts w:ascii="Calibri" w:hAnsi="Calibri" w:cs="Calibri"/>
                <w:sz w:val="22"/>
                <w:szCs w:val="22"/>
                <w:lang w:val="es-US"/>
              </w:rPr>
              <w:t>Preparar notas biográficas/perfiles cortos del personal de CRS y socio</w:t>
            </w:r>
          </w:p>
        </w:tc>
      </w:tr>
      <w:tr w:rsidR="00A32BFC" w:rsidRPr="00CE4849" w14:paraId="3EA16B54" w14:textId="77777777" w:rsidTr="0084216C">
        <w:sdt>
          <w:sdtPr>
            <w:rPr>
              <w:rFonts w:ascii="Calibri" w:hAnsi="Calibri" w:cs="Calibri"/>
              <w:sz w:val="22"/>
              <w:szCs w:val="22"/>
              <w:lang w:val="es-US"/>
            </w:rPr>
            <w:id w:val="-179893875"/>
            <w15:appearance w15:val="hidden"/>
            <w14:checkbox>
              <w14:checked w14:val="0"/>
              <w14:checkedState w14:val="2612" w14:font="MS Gothic"/>
              <w14:uncheckedState w14:val="2610" w14:font="MS Gothic"/>
            </w14:checkbox>
          </w:sdtPr>
          <w:sdtEndPr/>
          <w:sdtContent>
            <w:tc>
              <w:tcPr>
                <w:tcW w:w="219" w:type="pct"/>
                <w:vAlign w:val="center"/>
              </w:tcPr>
              <w:p w14:paraId="59A22A41" w14:textId="77777777" w:rsidR="00A32BFC" w:rsidRPr="006742EB" w:rsidRDefault="00A32BFC" w:rsidP="0084216C">
                <w:pPr>
                  <w:pStyle w:val="Checkbox"/>
                  <w:rPr>
                    <w:rFonts w:ascii="Calibri" w:hAnsi="Calibri" w:cs="Calibri"/>
                    <w:sz w:val="22"/>
                    <w:szCs w:val="22"/>
                    <w:lang w:val="es-US"/>
                  </w:rPr>
                </w:pPr>
                <w:r w:rsidRPr="006742EB">
                  <w:rPr>
                    <w:sz w:val="22"/>
                    <w:szCs w:val="22"/>
                    <w:lang w:val="es-US"/>
                  </w:rPr>
                  <w:t>☐</w:t>
                </w:r>
              </w:p>
            </w:tc>
          </w:sdtContent>
        </w:sdt>
        <w:tc>
          <w:tcPr>
            <w:tcW w:w="4781" w:type="pct"/>
            <w:vAlign w:val="center"/>
          </w:tcPr>
          <w:p w14:paraId="3D3BEA89" w14:textId="77777777" w:rsidR="00A32BFC" w:rsidRPr="006742EB" w:rsidRDefault="00CC03E5" w:rsidP="0084216C">
            <w:pPr>
              <w:pStyle w:val="List"/>
              <w:rPr>
                <w:rFonts w:ascii="Calibri" w:hAnsi="Calibri" w:cs="Calibri"/>
                <w:sz w:val="22"/>
                <w:szCs w:val="22"/>
                <w:lang w:val="es-US"/>
              </w:rPr>
            </w:pPr>
            <w:r w:rsidRPr="006742EB">
              <w:rPr>
                <w:rFonts w:ascii="Calibri" w:hAnsi="Calibri" w:cs="Calibri"/>
                <w:sz w:val="22"/>
                <w:szCs w:val="22"/>
                <w:lang w:val="es-US"/>
              </w:rPr>
              <w:t xml:space="preserve">Preparar para el donante (de ser necesario) información sobre la visita de país (p. ej., Guía de Visitas incluyendo requisitos de visa, salud, clima, equipaje e información sobre seguridad, compañero constante) </w:t>
            </w:r>
          </w:p>
        </w:tc>
      </w:tr>
      <w:sdt>
        <w:sdtPr>
          <w:rPr>
            <w:rFonts w:ascii="Calibri" w:eastAsiaTheme="minorEastAsia" w:hAnsi="Calibri" w:cs="Calibri"/>
            <w:color w:val="192D3A" w:themeColor="text2" w:themeShade="80"/>
            <w:sz w:val="22"/>
            <w:szCs w:val="22"/>
            <w:lang w:val="es-US"/>
          </w:rPr>
          <w:id w:val="929010195"/>
          <w15:repeatingSection/>
        </w:sdtPr>
        <w:sdtEndPr/>
        <w:sdtContent>
          <w:sdt>
            <w:sdtPr>
              <w:rPr>
                <w:rFonts w:ascii="Calibri" w:eastAsiaTheme="minorEastAsia" w:hAnsi="Calibri" w:cs="Calibri"/>
                <w:color w:val="192D3A" w:themeColor="text2" w:themeShade="80"/>
                <w:sz w:val="22"/>
                <w:szCs w:val="22"/>
                <w:lang w:val="es-US"/>
              </w:rPr>
              <w:id w:val="-799540529"/>
              <w:placeholder>
                <w:docPart w:val="A0417C24AD4248C8A9112F7C7C9C5368"/>
              </w:placeholder>
              <w15:repeatingSectionItem/>
            </w:sdtPr>
            <w:sdtEndPr/>
            <w:sdtContent>
              <w:tr w:rsidR="00A32BFC" w:rsidRPr="00CE4849" w14:paraId="626E5288" w14:textId="77777777" w:rsidTr="0084216C">
                <w:sdt>
                  <w:sdtPr>
                    <w:rPr>
                      <w:rFonts w:ascii="Calibri" w:eastAsiaTheme="minorEastAsia" w:hAnsi="Calibri" w:cs="Calibri"/>
                      <w:color w:val="192D3A" w:themeColor="text2" w:themeShade="80"/>
                      <w:sz w:val="22"/>
                      <w:szCs w:val="22"/>
                      <w:lang w:val="es-US"/>
                    </w:rPr>
                    <w:id w:val="-1331979537"/>
                    <w15:appearance w15:val="hidden"/>
                    <w14:checkbox>
                      <w14:checked w14:val="0"/>
                      <w14:checkedState w14:val="2612" w14:font="MS Gothic"/>
                      <w14:uncheckedState w14:val="2610" w14:font="MS Gothic"/>
                    </w14:checkbox>
                  </w:sdtPr>
                  <w:sdtEndPr>
                    <w:rPr>
                      <w:color w:val="1481AB" w:themeColor="accent1" w:themeShade="BF"/>
                    </w:rPr>
                  </w:sdtEndPr>
                  <w:sdtContent>
                    <w:tc>
                      <w:tcPr>
                        <w:tcW w:w="219" w:type="pct"/>
                        <w:vAlign w:val="center"/>
                      </w:tcPr>
                      <w:p w14:paraId="519F3C06" w14:textId="77777777" w:rsidR="00A32BFC" w:rsidRPr="006742EB" w:rsidRDefault="00A32BFC" w:rsidP="0084216C">
                        <w:pPr>
                          <w:pStyle w:val="Checkbox"/>
                          <w:rPr>
                            <w:rFonts w:ascii="Calibri" w:hAnsi="Calibri" w:cs="Calibri"/>
                            <w:sz w:val="22"/>
                            <w:szCs w:val="22"/>
                            <w:lang w:val="es-US"/>
                          </w:rPr>
                        </w:pPr>
                        <w:r w:rsidRPr="006742EB">
                          <w:rPr>
                            <w:sz w:val="22"/>
                            <w:szCs w:val="22"/>
                            <w:lang w:val="es-US"/>
                          </w:rPr>
                          <w:t>☐</w:t>
                        </w:r>
                      </w:p>
                    </w:tc>
                  </w:sdtContent>
                </w:sdt>
                <w:tc>
                  <w:tcPr>
                    <w:tcW w:w="4781" w:type="pct"/>
                    <w:vAlign w:val="center"/>
                  </w:tcPr>
                  <w:p w14:paraId="64CE8918" w14:textId="67739566" w:rsidR="00A32BFC" w:rsidRPr="006742EB" w:rsidRDefault="00FB37C4" w:rsidP="0084216C">
                    <w:pPr>
                      <w:pStyle w:val="List"/>
                      <w:rPr>
                        <w:rFonts w:ascii="Calibri" w:hAnsi="Calibri" w:cs="Calibri"/>
                        <w:sz w:val="22"/>
                        <w:szCs w:val="22"/>
                        <w:lang w:val="es-US"/>
                      </w:rPr>
                    </w:pPr>
                    <w:r w:rsidRPr="006742EB">
                      <w:rPr>
                        <w:rFonts w:ascii="Calibri" w:hAnsi="Calibri" w:cs="Calibri"/>
                        <w:sz w:val="22"/>
                        <w:szCs w:val="22"/>
                        <w:lang w:val="es-US"/>
                      </w:rPr>
                      <w:t>Preparar la información actualizada del proyecto solicitada por el donante para su inclusión en el paquete de visita para el donante</w:t>
                    </w:r>
                  </w:p>
                </w:tc>
              </w:tr>
            </w:sdtContent>
          </w:sdt>
          <w:sdt>
            <w:sdtPr>
              <w:rPr>
                <w:rFonts w:ascii="Calibri" w:eastAsiaTheme="minorEastAsia" w:hAnsi="Calibri" w:cs="Calibri"/>
                <w:color w:val="192D3A" w:themeColor="text2" w:themeShade="80"/>
                <w:sz w:val="22"/>
                <w:szCs w:val="22"/>
                <w:lang w:val="es-US"/>
              </w:rPr>
              <w:id w:val="1899088717"/>
              <w:placeholder>
                <w:docPart w:val="7AB51C6113424B358B75F41F6B36A422"/>
              </w:placeholder>
              <w15:repeatingSectionItem/>
            </w:sdtPr>
            <w:sdtEndPr/>
            <w:sdtContent>
              <w:tr w:rsidR="007914A3" w:rsidRPr="00CE4849" w14:paraId="7FE9D263" w14:textId="77777777" w:rsidTr="0084216C">
                <w:sdt>
                  <w:sdtPr>
                    <w:rPr>
                      <w:rFonts w:ascii="Calibri" w:eastAsiaTheme="minorEastAsia" w:hAnsi="Calibri" w:cs="Calibri"/>
                      <w:color w:val="192D3A" w:themeColor="text2" w:themeShade="80"/>
                      <w:sz w:val="22"/>
                      <w:szCs w:val="22"/>
                      <w:lang w:val="es-US"/>
                    </w:rPr>
                    <w:id w:val="-1266920153"/>
                    <w15:appearance w15:val="hidden"/>
                    <w14:checkbox>
                      <w14:checked w14:val="0"/>
                      <w14:checkedState w14:val="2612" w14:font="MS Gothic"/>
                      <w14:uncheckedState w14:val="2610" w14:font="MS Gothic"/>
                    </w14:checkbox>
                  </w:sdtPr>
                  <w:sdtEndPr>
                    <w:rPr>
                      <w:color w:val="1481AB" w:themeColor="accent1" w:themeShade="BF"/>
                    </w:rPr>
                  </w:sdtEndPr>
                  <w:sdtContent>
                    <w:tc>
                      <w:tcPr>
                        <w:tcW w:w="219" w:type="pct"/>
                        <w:vAlign w:val="center"/>
                      </w:tcPr>
                      <w:p w14:paraId="3D610C10" w14:textId="77777777" w:rsidR="007914A3" w:rsidRPr="006742EB" w:rsidRDefault="007914A3" w:rsidP="0084216C">
                        <w:pPr>
                          <w:pStyle w:val="Checkbox"/>
                          <w:rPr>
                            <w:rFonts w:ascii="Calibri" w:hAnsi="Calibri" w:cs="Calibri"/>
                            <w:sz w:val="22"/>
                            <w:szCs w:val="22"/>
                            <w:lang w:val="es-US"/>
                          </w:rPr>
                        </w:pPr>
                        <w:r w:rsidRPr="006742EB">
                          <w:rPr>
                            <w:sz w:val="22"/>
                            <w:szCs w:val="22"/>
                            <w:lang w:val="es-US"/>
                          </w:rPr>
                          <w:t>☐</w:t>
                        </w:r>
                      </w:p>
                    </w:tc>
                  </w:sdtContent>
                </w:sdt>
                <w:tc>
                  <w:tcPr>
                    <w:tcW w:w="4781" w:type="pct"/>
                    <w:vAlign w:val="center"/>
                  </w:tcPr>
                  <w:p w14:paraId="4F18A7CA" w14:textId="2A4725F5" w:rsidR="007914A3" w:rsidRPr="006742EB" w:rsidRDefault="008B2498" w:rsidP="0084216C">
                    <w:pPr>
                      <w:pStyle w:val="List"/>
                      <w:rPr>
                        <w:rFonts w:ascii="Calibri" w:hAnsi="Calibri" w:cs="Calibri"/>
                        <w:sz w:val="22"/>
                        <w:szCs w:val="22"/>
                        <w:lang w:val="es-US"/>
                      </w:rPr>
                    </w:pPr>
                    <w:r>
                      <w:rPr>
                        <w:rFonts w:ascii="Calibri" w:hAnsi="Calibri" w:cs="Calibri"/>
                        <w:sz w:val="22"/>
                        <w:szCs w:val="22"/>
                        <w:lang w:val="es-US"/>
                      </w:rPr>
                      <w:t>Organizar la revisión del b</w:t>
                    </w:r>
                    <w:r w:rsidR="007914A3" w:rsidRPr="006742EB">
                      <w:rPr>
                        <w:rFonts w:ascii="Calibri" w:hAnsi="Calibri" w:cs="Calibri"/>
                        <w:sz w:val="22"/>
                        <w:szCs w:val="22"/>
                        <w:lang w:val="es-US"/>
                      </w:rPr>
                      <w:t>orrador del paquete de visita del donante incorporando toda la información relevante antes mencionada por directivos superiores del programa de país y personal de acercamiento con donantes de HQ según proceda</w:t>
                    </w:r>
                  </w:p>
                </w:tc>
              </w:tr>
            </w:sdtContent>
          </w:sdt>
          <w:sdt>
            <w:sdtPr>
              <w:rPr>
                <w:rFonts w:ascii="Calibri" w:eastAsiaTheme="minorEastAsia" w:hAnsi="Calibri" w:cs="Calibri"/>
                <w:color w:val="192D3A" w:themeColor="text2" w:themeShade="80"/>
                <w:sz w:val="22"/>
                <w:szCs w:val="22"/>
                <w:lang w:val="es-US"/>
              </w:rPr>
              <w:id w:val="-1914389474"/>
              <w:placeholder>
                <w:docPart w:val="A703D04B6BFA49EF895451403B2EEC8A"/>
              </w:placeholder>
              <w15:repeatingSectionItem/>
            </w:sdtPr>
            <w:sdtEndPr/>
            <w:sdtContent>
              <w:tr w:rsidR="00242A7C" w:rsidRPr="00CE4849" w14:paraId="3C36BCB0" w14:textId="77777777" w:rsidTr="0084216C">
                <w:sdt>
                  <w:sdtPr>
                    <w:rPr>
                      <w:rFonts w:ascii="Calibri" w:eastAsiaTheme="minorEastAsia" w:hAnsi="Calibri" w:cs="Calibri"/>
                      <w:color w:val="192D3A" w:themeColor="text2" w:themeShade="80"/>
                      <w:sz w:val="22"/>
                      <w:szCs w:val="22"/>
                      <w:lang w:val="es-US"/>
                    </w:rPr>
                    <w:id w:val="597917931"/>
                    <w15:appearance w15:val="hidden"/>
                    <w14:checkbox>
                      <w14:checked w14:val="0"/>
                      <w14:checkedState w14:val="2612" w14:font="MS Gothic"/>
                      <w14:uncheckedState w14:val="2610" w14:font="MS Gothic"/>
                    </w14:checkbox>
                  </w:sdtPr>
                  <w:sdtEndPr>
                    <w:rPr>
                      <w:color w:val="1481AB" w:themeColor="accent1" w:themeShade="BF"/>
                    </w:rPr>
                  </w:sdtEndPr>
                  <w:sdtContent>
                    <w:tc>
                      <w:tcPr>
                        <w:tcW w:w="219" w:type="pct"/>
                        <w:vAlign w:val="center"/>
                      </w:tcPr>
                      <w:p w14:paraId="48391048" w14:textId="77777777" w:rsidR="00242A7C" w:rsidRPr="006742EB" w:rsidRDefault="00242A7C" w:rsidP="0084216C">
                        <w:pPr>
                          <w:pStyle w:val="Checkbox"/>
                          <w:rPr>
                            <w:rFonts w:ascii="Calibri" w:hAnsi="Calibri" w:cs="Calibri"/>
                            <w:sz w:val="22"/>
                            <w:szCs w:val="22"/>
                            <w:lang w:val="es-US"/>
                          </w:rPr>
                        </w:pPr>
                        <w:r w:rsidRPr="006742EB">
                          <w:rPr>
                            <w:sz w:val="22"/>
                            <w:szCs w:val="22"/>
                            <w:lang w:val="es-US"/>
                          </w:rPr>
                          <w:t>☐</w:t>
                        </w:r>
                      </w:p>
                    </w:tc>
                  </w:sdtContent>
                </w:sdt>
                <w:tc>
                  <w:tcPr>
                    <w:tcW w:w="4781" w:type="pct"/>
                    <w:vAlign w:val="center"/>
                  </w:tcPr>
                  <w:p w14:paraId="50327EC9" w14:textId="4977ACCA" w:rsidR="00242A7C" w:rsidRPr="006742EB" w:rsidRDefault="00242A7C" w:rsidP="0084216C">
                    <w:pPr>
                      <w:pStyle w:val="List"/>
                      <w:rPr>
                        <w:rFonts w:ascii="Calibri" w:hAnsi="Calibri" w:cs="Calibri"/>
                        <w:sz w:val="22"/>
                        <w:szCs w:val="22"/>
                        <w:lang w:val="es-US"/>
                      </w:rPr>
                    </w:pPr>
                    <w:r w:rsidRPr="006742EB">
                      <w:rPr>
                        <w:rFonts w:ascii="Calibri" w:hAnsi="Calibri" w:cs="Calibri"/>
                        <w:sz w:val="22"/>
                        <w:szCs w:val="22"/>
                        <w:lang w:val="es-US"/>
                      </w:rPr>
                      <w:t>Mandar al donante el paquete de visita (o reunión) del donante/libro informativo del donante</w:t>
                    </w:r>
                  </w:p>
                </w:tc>
              </w:tr>
            </w:sdtContent>
          </w:sdt>
          <w:sdt>
            <w:sdtPr>
              <w:rPr>
                <w:rFonts w:ascii="Calibri" w:eastAsiaTheme="minorEastAsia" w:hAnsi="Calibri" w:cs="Calibri"/>
                <w:color w:val="192D3A" w:themeColor="text2" w:themeShade="80"/>
                <w:sz w:val="22"/>
                <w:szCs w:val="22"/>
                <w:lang w:val="es-US"/>
              </w:rPr>
              <w:id w:val="-1980361896"/>
              <w:placeholder>
                <w:docPart w:val="4B43228B8AA54026957F88540730FBE4"/>
              </w:placeholder>
              <w15:repeatingSectionItem/>
            </w:sdtPr>
            <w:sdtEndPr/>
            <w:sdtContent>
              <w:tr w:rsidR="00242A7C" w:rsidRPr="00CE4849" w14:paraId="0809C005" w14:textId="77777777" w:rsidTr="0084216C">
                <w:sdt>
                  <w:sdtPr>
                    <w:rPr>
                      <w:rFonts w:ascii="Calibri" w:eastAsiaTheme="minorEastAsia" w:hAnsi="Calibri" w:cs="Calibri"/>
                      <w:color w:val="192D3A" w:themeColor="text2" w:themeShade="80"/>
                      <w:sz w:val="22"/>
                      <w:szCs w:val="22"/>
                      <w:lang w:val="es-US"/>
                    </w:rPr>
                    <w:id w:val="1753549490"/>
                    <w15:appearance w15:val="hidden"/>
                    <w14:checkbox>
                      <w14:checked w14:val="0"/>
                      <w14:checkedState w14:val="2612" w14:font="MS Gothic"/>
                      <w14:uncheckedState w14:val="2610" w14:font="MS Gothic"/>
                    </w14:checkbox>
                  </w:sdtPr>
                  <w:sdtEndPr>
                    <w:rPr>
                      <w:color w:val="1481AB" w:themeColor="accent1" w:themeShade="BF"/>
                    </w:rPr>
                  </w:sdtEndPr>
                  <w:sdtContent>
                    <w:tc>
                      <w:tcPr>
                        <w:tcW w:w="219" w:type="pct"/>
                        <w:vAlign w:val="center"/>
                      </w:tcPr>
                      <w:p w14:paraId="1AF17359" w14:textId="77777777" w:rsidR="00242A7C" w:rsidRPr="006742EB" w:rsidRDefault="00242A7C" w:rsidP="0084216C">
                        <w:pPr>
                          <w:pStyle w:val="Checkbox"/>
                          <w:rPr>
                            <w:rFonts w:ascii="Calibri" w:hAnsi="Calibri" w:cs="Calibri"/>
                            <w:sz w:val="22"/>
                            <w:szCs w:val="22"/>
                            <w:lang w:val="es-US"/>
                          </w:rPr>
                        </w:pPr>
                        <w:r w:rsidRPr="006742EB">
                          <w:rPr>
                            <w:sz w:val="22"/>
                            <w:szCs w:val="22"/>
                            <w:lang w:val="es-US"/>
                          </w:rPr>
                          <w:t>☐</w:t>
                        </w:r>
                      </w:p>
                    </w:tc>
                  </w:sdtContent>
                </w:sdt>
                <w:tc>
                  <w:tcPr>
                    <w:tcW w:w="4781" w:type="pct"/>
                    <w:vAlign w:val="center"/>
                  </w:tcPr>
                  <w:p w14:paraId="3BE2D4C8" w14:textId="6E26C595" w:rsidR="00242A7C" w:rsidRPr="006742EB" w:rsidRDefault="008B2498" w:rsidP="0084216C">
                    <w:pPr>
                      <w:pStyle w:val="List"/>
                      <w:rPr>
                        <w:rFonts w:ascii="Calibri" w:hAnsi="Calibri" w:cs="Calibri"/>
                        <w:sz w:val="22"/>
                        <w:szCs w:val="22"/>
                        <w:lang w:val="es-US"/>
                      </w:rPr>
                    </w:pPr>
                    <w:r>
                      <w:rPr>
                        <w:rFonts w:ascii="Calibri" w:hAnsi="Calibri" w:cs="Calibri"/>
                        <w:sz w:val="22"/>
                        <w:szCs w:val="22"/>
                        <w:lang w:val="es-US"/>
                      </w:rPr>
                      <w:t>Completar r</w:t>
                    </w:r>
                    <w:r w:rsidR="00242A7C" w:rsidRPr="006742EB">
                      <w:rPr>
                        <w:rFonts w:ascii="Calibri" w:hAnsi="Calibri" w:cs="Calibri"/>
                        <w:sz w:val="22"/>
                        <w:szCs w:val="22"/>
                        <w:lang w:val="es-US"/>
                      </w:rPr>
                      <w:t>evisión pre-visita con donante para responder a preguntas finales (según los intereses del donante)</w:t>
                    </w:r>
                  </w:p>
                </w:tc>
              </w:tr>
            </w:sdtContent>
          </w:sdt>
        </w:sdtContent>
      </w:sdt>
    </w:tbl>
    <w:p w14:paraId="79183E9A" w14:textId="6021A77F" w:rsidR="00016BE8" w:rsidRPr="006742EB" w:rsidRDefault="001660BB" w:rsidP="00C62260">
      <w:pPr>
        <w:pStyle w:val="Heading1"/>
        <w:spacing w:before="240"/>
        <w:rPr>
          <w:rFonts w:ascii="Calibri" w:hAnsi="Calibri" w:cs="Calibri"/>
          <w:b/>
          <w:szCs w:val="24"/>
          <w:lang w:val="es-US"/>
        </w:rPr>
      </w:pPr>
      <w:r w:rsidRPr="006742EB">
        <w:rPr>
          <w:rFonts w:ascii="Calibri" w:hAnsi="Calibri" w:cs="Calibri"/>
          <w:b/>
          <w:szCs w:val="24"/>
          <w:lang w:val="es-US"/>
        </w:rPr>
        <w:t>Información para CRS y socio(s): información sobre el donante, temas de discusión/mensajes clave para la visita (DOCUMENTO informativo de CRS) - *</w:t>
      </w:r>
      <w:r w:rsidRPr="006742EB">
        <w:rPr>
          <w:rFonts w:ascii="Calibri" w:hAnsi="Calibri" w:cs="Calibri"/>
          <w:b/>
          <w:i/>
          <w:szCs w:val="24"/>
          <w:lang w:val="es-US"/>
        </w:rPr>
        <w:t>también relevante para reuniones con donante</w:t>
      </w:r>
    </w:p>
    <w:tbl>
      <w:tblPr>
        <w:tblW w:w="5002" w:type="pct"/>
        <w:tblCellMar>
          <w:left w:w="0" w:type="dxa"/>
          <w:right w:w="0" w:type="dxa"/>
        </w:tblCellMar>
        <w:tblLook w:val="04A0" w:firstRow="1" w:lastRow="0" w:firstColumn="1" w:lastColumn="0" w:noHBand="0" w:noVBand="1"/>
        <w:tblDescription w:val="Checklist section 4: WHAT TO LEAVE FOR FAMILY AND CAREGIVERS AT HOME"/>
      </w:tblPr>
      <w:tblGrid>
        <w:gridCol w:w="435"/>
        <w:gridCol w:w="9505"/>
      </w:tblGrid>
      <w:tr w:rsidR="00016BE8" w:rsidRPr="00CE4849" w14:paraId="5890028D" w14:textId="77777777" w:rsidTr="0084216C">
        <w:sdt>
          <w:sdtPr>
            <w:rPr>
              <w:rFonts w:ascii="Calibri" w:hAnsi="Calibri" w:cs="Calibri"/>
              <w:sz w:val="22"/>
              <w:szCs w:val="22"/>
              <w:lang w:val="es-US"/>
            </w:rPr>
            <w:id w:val="1878280875"/>
            <w15:appearance w15:val="hidden"/>
            <w14:checkbox>
              <w14:checked w14:val="0"/>
              <w14:checkedState w14:val="2612" w14:font="MS Gothic"/>
              <w14:uncheckedState w14:val="2610" w14:font="MS Gothic"/>
            </w14:checkbox>
          </w:sdtPr>
          <w:sdtEndPr/>
          <w:sdtContent>
            <w:tc>
              <w:tcPr>
                <w:tcW w:w="219" w:type="pct"/>
                <w:vAlign w:val="center"/>
              </w:tcPr>
              <w:p w14:paraId="3226A264" w14:textId="77777777" w:rsidR="00016BE8" w:rsidRPr="006742EB" w:rsidRDefault="00C649D4" w:rsidP="0084216C">
                <w:pPr>
                  <w:pStyle w:val="Checkbox"/>
                  <w:rPr>
                    <w:rFonts w:ascii="Calibri" w:hAnsi="Calibri" w:cs="Calibri"/>
                    <w:sz w:val="22"/>
                    <w:szCs w:val="22"/>
                    <w:lang w:val="es-US"/>
                  </w:rPr>
                </w:pPr>
                <w:r w:rsidRPr="006742EB">
                  <w:rPr>
                    <w:rFonts w:eastAsia="MS Gothic"/>
                    <w:sz w:val="22"/>
                    <w:szCs w:val="22"/>
                    <w:lang w:val="es-US"/>
                  </w:rPr>
                  <w:t>☐</w:t>
                </w:r>
              </w:p>
            </w:tc>
          </w:sdtContent>
        </w:sdt>
        <w:tc>
          <w:tcPr>
            <w:tcW w:w="4781" w:type="pct"/>
            <w:shd w:val="clear" w:color="auto" w:fill="auto"/>
            <w:vAlign w:val="center"/>
          </w:tcPr>
          <w:p w14:paraId="0F30A754" w14:textId="0CED0FE3" w:rsidR="00016BE8" w:rsidRPr="006742EB" w:rsidRDefault="00242A7C" w:rsidP="0084216C">
            <w:pPr>
              <w:pStyle w:val="List"/>
              <w:rPr>
                <w:rFonts w:ascii="Calibri" w:hAnsi="Calibri" w:cs="Calibri"/>
                <w:sz w:val="22"/>
                <w:szCs w:val="22"/>
                <w:lang w:val="es-US"/>
              </w:rPr>
            </w:pPr>
            <w:r w:rsidRPr="006742EB">
              <w:rPr>
                <w:rFonts w:ascii="Calibri" w:hAnsi="Calibri" w:cs="Calibri"/>
                <w:sz w:val="22"/>
                <w:szCs w:val="22"/>
                <w:lang w:val="es-US"/>
              </w:rPr>
              <w:t>Preparar información de contexto sobre el donante</w:t>
            </w:r>
            <w:r w:rsidR="008B2498">
              <w:rPr>
                <w:rFonts w:ascii="Calibri" w:hAnsi="Calibri" w:cs="Calibri"/>
                <w:sz w:val="22"/>
                <w:szCs w:val="22"/>
                <w:lang w:val="es-US"/>
              </w:rPr>
              <w:t xml:space="preserve"> (prioridades de financiamiento –geográficas y programáticas--</w:t>
            </w:r>
            <w:r w:rsidRPr="006742EB">
              <w:rPr>
                <w:rFonts w:ascii="Calibri" w:hAnsi="Calibri" w:cs="Calibri"/>
                <w:sz w:val="22"/>
                <w:szCs w:val="22"/>
                <w:lang w:val="es-US"/>
              </w:rPr>
              <w:t xml:space="preserve"> liderazgo, recursos, estrategias, temas "calientes", etc.) para revisión por actores interesados CRS</w:t>
            </w:r>
          </w:p>
        </w:tc>
      </w:tr>
      <w:tr w:rsidR="00016BE8" w:rsidRPr="00CE4849" w14:paraId="32B22943" w14:textId="77777777" w:rsidTr="0084216C">
        <w:sdt>
          <w:sdtPr>
            <w:rPr>
              <w:rFonts w:ascii="Calibri" w:hAnsi="Calibri" w:cs="Calibri"/>
              <w:sz w:val="22"/>
              <w:szCs w:val="22"/>
              <w:lang w:val="es-US"/>
            </w:rPr>
            <w:id w:val="-469210718"/>
            <w15:appearance w15:val="hidden"/>
            <w14:checkbox>
              <w14:checked w14:val="0"/>
              <w14:checkedState w14:val="2612" w14:font="MS Gothic"/>
              <w14:uncheckedState w14:val="2610" w14:font="MS Gothic"/>
            </w14:checkbox>
          </w:sdtPr>
          <w:sdtEndPr/>
          <w:sdtContent>
            <w:tc>
              <w:tcPr>
                <w:tcW w:w="219" w:type="pct"/>
                <w:vAlign w:val="center"/>
              </w:tcPr>
              <w:p w14:paraId="27BECE8A" w14:textId="77777777" w:rsidR="00016BE8" w:rsidRPr="006742EB" w:rsidRDefault="00C649D4" w:rsidP="0084216C">
                <w:pPr>
                  <w:pStyle w:val="Checkbox"/>
                  <w:rPr>
                    <w:rFonts w:ascii="Calibri" w:hAnsi="Calibri" w:cs="Calibri"/>
                    <w:sz w:val="22"/>
                    <w:szCs w:val="22"/>
                    <w:lang w:val="es-US"/>
                  </w:rPr>
                </w:pPr>
                <w:r w:rsidRPr="006742EB">
                  <w:rPr>
                    <w:sz w:val="22"/>
                    <w:szCs w:val="22"/>
                    <w:lang w:val="es-US"/>
                  </w:rPr>
                  <w:t>☐</w:t>
                </w:r>
              </w:p>
            </w:tc>
          </w:sdtContent>
        </w:sdt>
        <w:tc>
          <w:tcPr>
            <w:tcW w:w="4781" w:type="pct"/>
            <w:shd w:val="clear" w:color="auto" w:fill="auto"/>
            <w:vAlign w:val="center"/>
          </w:tcPr>
          <w:p w14:paraId="5E064C83" w14:textId="5551DDB9" w:rsidR="00016BE8" w:rsidRPr="006742EB" w:rsidRDefault="00C67017" w:rsidP="0084216C">
            <w:pPr>
              <w:pStyle w:val="List"/>
              <w:rPr>
                <w:rFonts w:ascii="Calibri" w:hAnsi="Calibri" w:cs="Calibri"/>
                <w:sz w:val="22"/>
                <w:szCs w:val="22"/>
                <w:lang w:val="es-US"/>
              </w:rPr>
            </w:pPr>
            <w:r w:rsidRPr="006742EB">
              <w:rPr>
                <w:rFonts w:ascii="Calibri" w:hAnsi="Calibri" w:cs="Calibri"/>
                <w:sz w:val="22"/>
                <w:szCs w:val="22"/>
                <w:lang w:val="es-US"/>
              </w:rPr>
              <w:t>Obtener del donante o preparar cortas biografías/perfiles de la delegación de la visita de donante para conocimiento de CRS y socio</w:t>
            </w:r>
          </w:p>
        </w:tc>
      </w:tr>
      <w:tr w:rsidR="00016BE8" w:rsidRPr="00CE4849" w14:paraId="7E923114" w14:textId="77777777" w:rsidTr="0084216C">
        <w:sdt>
          <w:sdtPr>
            <w:rPr>
              <w:rFonts w:ascii="Calibri" w:hAnsi="Calibri" w:cs="Calibri"/>
              <w:sz w:val="22"/>
              <w:szCs w:val="22"/>
              <w:lang w:val="es-US"/>
            </w:rPr>
            <w:id w:val="-1300765734"/>
            <w15:appearance w15:val="hidden"/>
            <w14:checkbox>
              <w14:checked w14:val="0"/>
              <w14:checkedState w14:val="2612" w14:font="MS Gothic"/>
              <w14:uncheckedState w14:val="2610" w14:font="MS Gothic"/>
            </w14:checkbox>
          </w:sdtPr>
          <w:sdtEndPr/>
          <w:sdtContent>
            <w:tc>
              <w:tcPr>
                <w:tcW w:w="219" w:type="pct"/>
                <w:vAlign w:val="center"/>
              </w:tcPr>
              <w:p w14:paraId="77E5C9DA" w14:textId="77777777" w:rsidR="00016BE8" w:rsidRPr="006742EB" w:rsidRDefault="00C649D4" w:rsidP="0084216C">
                <w:pPr>
                  <w:pStyle w:val="Checkbox"/>
                  <w:rPr>
                    <w:rFonts w:ascii="Calibri" w:hAnsi="Calibri" w:cs="Calibri"/>
                    <w:sz w:val="22"/>
                    <w:szCs w:val="22"/>
                    <w:lang w:val="es-US"/>
                  </w:rPr>
                </w:pPr>
                <w:r w:rsidRPr="006742EB">
                  <w:rPr>
                    <w:sz w:val="22"/>
                    <w:szCs w:val="22"/>
                    <w:lang w:val="es-US"/>
                  </w:rPr>
                  <w:t>☐</w:t>
                </w:r>
              </w:p>
            </w:tc>
          </w:sdtContent>
        </w:sdt>
        <w:tc>
          <w:tcPr>
            <w:tcW w:w="4781" w:type="pct"/>
            <w:shd w:val="clear" w:color="auto" w:fill="auto"/>
            <w:vAlign w:val="center"/>
          </w:tcPr>
          <w:p w14:paraId="457D9A38" w14:textId="77777777" w:rsidR="00016BE8" w:rsidRPr="006742EB" w:rsidRDefault="00C67017" w:rsidP="0084216C">
            <w:pPr>
              <w:pStyle w:val="List"/>
              <w:rPr>
                <w:rFonts w:ascii="Calibri" w:hAnsi="Calibri" w:cs="Calibri"/>
                <w:sz w:val="22"/>
                <w:szCs w:val="22"/>
                <w:lang w:val="es-US"/>
              </w:rPr>
            </w:pPr>
            <w:r w:rsidRPr="006742EB">
              <w:rPr>
                <w:rFonts w:ascii="Calibri" w:hAnsi="Calibri" w:cs="Calibri"/>
                <w:sz w:val="22"/>
                <w:szCs w:val="22"/>
                <w:lang w:val="es-US"/>
              </w:rPr>
              <w:t>Preparar resumen corto de la trayectoria del donante con CRS y la relación de cara al proyecto</w:t>
            </w:r>
          </w:p>
        </w:tc>
      </w:tr>
      <w:tr w:rsidR="00016BE8" w:rsidRPr="00CE4849" w14:paraId="170366B2" w14:textId="77777777" w:rsidTr="0084216C">
        <w:sdt>
          <w:sdtPr>
            <w:rPr>
              <w:rFonts w:ascii="Calibri" w:hAnsi="Calibri" w:cs="Calibri"/>
              <w:sz w:val="22"/>
              <w:szCs w:val="22"/>
              <w:lang w:val="es-US"/>
            </w:rPr>
            <w:id w:val="-1622687855"/>
            <w15:appearance w15:val="hidden"/>
            <w14:checkbox>
              <w14:checked w14:val="0"/>
              <w14:checkedState w14:val="2612" w14:font="MS Gothic"/>
              <w14:uncheckedState w14:val="2610" w14:font="MS Gothic"/>
            </w14:checkbox>
          </w:sdtPr>
          <w:sdtEndPr/>
          <w:sdtContent>
            <w:tc>
              <w:tcPr>
                <w:tcW w:w="219" w:type="pct"/>
                <w:vAlign w:val="center"/>
              </w:tcPr>
              <w:p w14:paraId="4971CB32" w14:textId="77777777" w:rsidR="00016BE8" w:rsidRPr="006742EB" w:rsidRDefault="00C649D4" w:rsidP="0084216C">
                <w:pPr>
                  <w:pStyle w:val="Checkbox"/>
                  <w:rPr>
                    <w:rFonts w:ascii="Calibri" w:hAnsi="Calibri" w:cs="Calibri"/>
                    <w:sz w:val="22"/>
                    <w:szCs w:val="22"/>
                    <w:lang w:val="es-US"/>
                  </w:rPr>
                </w:pPr>
                <w:r w:rsidRPr="006742EB">
                  <w:rPr>
                    <w:sz w:val="22"/>
                    <w:szCs w:val="22"/>
                    <w:lang w:val="es-US"/>
                  </w:rPr>
                  <w:t>☐</w:t>
                </w:r>
              </w:p>
            </w:tc>
          </w:sdtContent>
        </w:sdt>
        <w:tc>
          <w:tcPr>
            <w:tcW w:w="4781" w:type="pct"/>
            <w:vAlign w:val="center"/>
          </w:tcPr>
          <w:p w14:paraId="2D8D0B9E" w14:textId="26C2897F" w:rsidR="00016BE8" w:rsidRPr="006742EB" w:rsidRDefault="00096B0D" w:rsidP="0084216C">
            <w:pPr>
              <w:pStyle w:val="List"/>
              <w:rPr>
                <w:rFonts w:ascii="Calibri" w:hAnsi="Calibri" w:cs="Calibri"/>
                <w:sz w:val="22"/>
                <w:szCs w:val="22"/>
                <w:lang w:val="es-US"/>
              </w:rPr>
            </w:pPr>
            <w:r w:rsidRPr="006742EB">
              <w:rPr>
                <w:rFonts w:ascii="Calibri" w:hAnsi="Calibri" w:cs="Calibri"/>
                <w:sz w:val="22"/>
                <w:szCs w:val="22"/>
                <w:lang w:val="es-US"/>
              </w:rPr>
              <w:t>Obtener estrategia general de acercamiento con donante actual (o extractos relevantes) de IDEA (en caso de relaciones centralizadas con donante)</w:t>
            </w:r>
          </w:p>
        </w:tc>
      </w:tr>
      <w:sdt>
        <w:sdtPr>
          <w:rPr>
            <w:rFonts w:ascii="Calibri" w:eastAsiaTheme="minorEastAsia" w:hAnsi="Calibri" w:cs="Calibri"/>
            <w:color w:val="192D3A" w:themeColor="text2" w:themeShade="80"/>
            <w:sz w:val="22"/>
            <w:szCs w:val="22"/>
            <w:lang w:val="es-US"/>
          </w:rPr>
          <w:id w:val="1721630435"/>
          <w15:repeatingSection/>
        </w:sdtPr>
        <w:sdtEndPr/>
        <w:sdtContent>
          <w:sdt>
            <w:sdtPr>
              <w:rPr>
                <w:rFonts w:ascii="Calibri" w:eastAsiaTheme="minorEastAsia" w:hAnsi="Calibri" w:cs="Calibri"/>
                <w:color w:val="192D3A" w:themeColor="text2" w:themeShade="80"/>
                <w:sz w:val="22"/>
                <w:szCs w:val="22"/>
                <w:lang w:val="es-US"/>
              </w:rPr>
              <w:id w:val="1068848292"/>
              <w:placeholder>
                <w:docPart w:val="238C5EF41234424F957CA85BF868085A"/>
              </w:placeholder>
              <w15:repeatingSectionItem/>
            </w:sdtPr>
            <w:sdtEndPr/>
            <w:sdtContent>
              <w:tr w:rsidR="00016BE8" w:rsidRPr="00CE4849" w14:paraId="1DE59D6E" w14:textId="77777777" w:rsidTr="0084216C">
                <w:sdt>
                  <w:sdtPr>
                    <w:rPr>
                      <w:rFonts w:ascii="Calibri" w:eastAsiaTheme="minorEastAsia" w:hAnsi="Calibri" w:cs="Calibri"/>
                      <w:color w:val="192D3A" w:themeColor="text2" w:themeShade="80"/>
                      <w:sz w:val="22"/>
                      <w:szCs w:val="22"/>
                      <w:lang w:val="es-US"/>
                    </w:rPr>
                    <w:id w:val="-1856257922"/>
                    <w15:appearance w15:val="hidden"/>
                    <w14:checkbox>
                      <w14:checked w14:val="0"/>
                      <w14:checkedState w14:val="2612" w14:font="MS Gothic"/>
                      <w14:uncheckedState w14:val="2610" w14:font="MS Gothic"/>
                    </w14:checkbox>
                  </w:sdtPr>
                  <w:sdtEndPr>
                    <w:rPr>
                      <w:color w:val="1481AB" w:themeColor="accent1" w:themeShade="BF"/>
                    </w:rPr>
                  </w:sdtEndPr>
                  <w:sdtContent>
                    <w:tc>
                      <w:tcPr>
                        <w:tcW w:w="219" w:type="pct"/>
                        <w:vAlign w:val="center"/>
                      </w:tcPr>
                      <w:p w14:paraId="78877A46" w14:textId="77777777" w:rsidR="00016BE8" w:rsidRPr="006742EB" w:rsidRDefault="00C649D4" w:rsidP="0084216C">
                        <w:pPr>
                          <w:pStyle w:val="Checkbox"/>
                          <w:rPr>
                            <w:rFonts w:ascii="Calibri" w:hAnsi="Calibri" w:cs="Calibri"/>
                            <w:sz w:val="22"/>
                            <w:szCs w:val="22"/>
                            <w:lang w:val="es-US"/>
                          </w:rPr>
                        </w:pPr>
                        <w:r w:rsidRPr="006742EB">
                          <w:rPr>
                            <w:sz w:val="22"/>
                            <w:szCs w:val="22"/>
                            <w:lang w:val="es-US"/>
                          </w:rPr>
                          <w:t>☐</w:t>
                        </w:r>
                      </w:p>
                    </w:tc>
                  </w:sdtContent>
                </w:sdt>
                <w:tc>
                  <w:tcPr>
                    <w:tcW w:w="4781" w:type="pct"/>
                    <w:vAlign w:val="center"/>
                  </w:tcPr>
                  <w:p w14:paraId="006AD7CE" w14:textId="77777777" w:rsidR="00016BE8" w:rsidRPr="006742EB" w:rsidRDefault="00FB37C4" w:rsidP="0084216C">
                    <w:pPr>
                      <w:pStyle w:val="List"/>
                      <w:rPr>
                        <w:rFonts w:ascii="Calibri" w:hAnsi="Calibri" w:cs="Calibri"/>
                        <w:sz w:val="22"/>
                        <w:szCs w:val="22"/>
                        <w:lang w:val="es-US"/>
                      </w:rPr>
                    </w:pPr>
                    <w:r w:rsidRPr="006742EB">
                      <w:rPr>
                        <w:rFonts w:ascii="Calibri" w:hAnsi="Calibri" w:cs="Calibri"/>
                        <w:sz w:val="22"/>
                        <w:szCs w:val="22"/>
                        <w:lang w:val="es-US"/>
                      </w:rPr>
                      <w:t>Preparar resumen ejecutivo del proyecto y resumen del informe de avances del proyecto más reciente para los actores interesados de CRS que están menos familiarizados con el proyecto</w:t>
                    </w:r>
                  </w:p>
                </w:tc>
              </w:tr>
            </w:sdtContent>
          </w:sdt>
          <w:sdt>
            <w:sdtPr>
              <w:rPr>
                <w:rFonts w:ascii="Calibri" w:eastAsiaTheme="minorEastAsia" w:hAnsi="Calibri" w:cs="Calibri"/>
                <w:color w:val="192D3A" w:themeColor="text2" w:themeShade="80"/>
                <w:sz w:val="22"/>
                <w:szCs w:val="22"/>
                <w:lang w:val="es-US"/>
              </w:rPr>
              <w:id w:val="-428121023"/>
              <w:placeholder>
                <w:docPart w:val="55B0618D6CF7437A930C2178F3372CD2"/>
              </w:placeholder>
              <w15:repeatingSectionItem/>
            </w:sdtPr>
            <w:sdtEndPr/>
            <w:sdtContent>
              <w:tr w:rsidR="00C67017" w:rsidRPr="00CE4849" w14:paraId="3A86EF53" w14:textId="77777777" w:rsidTr="0084216C">
                <w:sdt>
                  <w:sdtPr>
                    <w:rPr>
                      <w:rFonts w:ascii="Calibri" w:eastAsiaTheme="minorEastAsia" w:hAnsi="Calibri" w:cs="Calibri"/>
                      <w:color w:val="192D3A" w:themeColor="text2" w:themeShade="80"/>
                      <w:sz w:val="22"/>
                      <w:szCs w:val="22"/>
                      <w:lang w:val="es-US"/>
                    </w:rPr>
                    <w:id w:val="1998607181"/>
                    <w15:appearance w15:val="hidden"/>
                    <w14:checkbox>
                      <w14:checked w14:val="0"/>
                      <w14:checkedState w14:val="2612" w14:font="MS Gothic"/>
                      <w14:uncheckedState w14:val="2610" w14:font="MS Gothic"/>
                    </w14:checkbox>
                  </w:sdtPr>
                  <w:sdtEndPr>
                    <w:rPr>
                      <w:color w:val="1481AB" w:themeColor="accent1" w:themeShade="BF"/>
                    </w:rPr>
                  </w:sdtEndPr>
                  <w:sdtContent>
                    <w:tc>
                      <w:tcPr>
                        <w:tcW w:w="219" w:type="pct"/>
                        <w:vAlign w:val="center"/>
                      </w:tcPr>
                      <w:p w14:paraId="0CD54328" w14:textId="77777777" w:rsidR="00C67017" w:rsidRPr="006742EB" w:rsidRDefault="00C67017" w:rsidP="0084216C">
                        <w:pPr>
                          <w:pStyle w:val="Checkbox"/>
                          <w:rPr>
                            <w:rFonts w:ascii="Calibri" w:hAnsi="Calibri" w:cs="Calibri"/>
                            <w:sz w:val="22"/>
                            <w:szCs w:val="22"/>
                            <w:lang w:val="es-US"/>
                          </w:rPr>
                        </w:pPr>
                        <w:r w:rsidRPr="006742EB">
                          <w:rPr>
                            <w:sz w:val="22"/>
                            <w:szCs w:val="22"/>
                            <w:lang w:val="es-US"/>
                          </w:rPr>
                          <w:t>☐</w:t>
                        </w:r>
                      </w:p>
                    </w:tc>
                  </w:sdtContent>
                </w:sdt>
                <w:tc>
                  <w:tcPr>
                    <w:tcW w:w="4781" w:type="pct"/>
                    <w:vAlign w:val="center"/>
                  </w:tcPr>
                  <w:p w14:paraId="6C7E0B5D" w14:textId="172CD1DA" w:rsidR="00C67017" w:rsidRPr="006742EB" w:rsidRDefault="005228AB" w:rsidP="0084216C">
                    <w:pPr>
                      <w:pStyle w:val="List"/>
                      <w:rPr>
                        <w:rFonts w:ascii="Calibri" w:hAnsi="Calibri" w:cs="Calibri"/>
                        <w:sz w:val="22"/>
                        <w:szCs w:val="22"/>
                        <w:lang w:val="es-US"/>
                      </w:rPr>
                    </w:pPr>
                    <w:r w:rsidRPr="006742EB">
                      <w:rPr>
                        <w:rFonts w:ascii="Calibri" w:hAnsi="Calibri" w:cs="Calibri"/>
                        <w:sz w:val="22"/>
                        <w:szCs w:val="22"/>
                        <w:lang w:val="es-US"/>
                      </w:rPr>
                      <w:t>Redactar temas de discusión y mensajes clave de CRS para la visita/reunión para su revisión por los directivos superiores (y personal de acercamiento con donantes de HQ según aplique)</w:t>
                    </w:r>
                  </w:p>
                </w:tc>
              </w:tr>
            </w:sdtContent>
          </w:sdt>
          <w:sdt>
            <w:sdtPr>
              <w:rPr>
                <w:rFonts w:ascii="Calibri" w:eastAsiaTheme="minorEastAsia" w:hAnsi="Calibri" w:cs="Calibri"/>
                <w:color w:val="192D3A" w:themeColor="text2" w:themeShade="80"/>
                <w:sz w:val="22"/>
                <w:szCs w:val="22"/>
                <w:lang w:val="es-US"/>
              </w:rPr>
              <w:id w:val="-187381531"/>
              <w:placeholder>
                <w:docPart w:val="917085EBDA7E4DC6B8E926DFB974FEBA"/>
              </w:placeholder>
              <w15:repeatingSectionItem/>
            </w:sdtPr>
            <w:sdtEndPr/>
            <w:sdtContent>
              <w:tr w:rsidR="00C67017" w:rsidRPr="00CE4849" w14:paraId="42072C66" w14:textId="77777777" w:rsidTr="0084216C">
                <w:sdt>
                  <w:sdtPr>
                    <w:rPr>
                      <w:rFonts w:ascii="Calibri" w:eastAsiaTheme="minorEastAsia" w:hAnsi="Calibri" w:cs="Calibri"/>
                      <w:color w:val="192D3A" w:themeColor="text2" w:themeShade="80"/>
                      <w:sz w:val="22"/>
                      <w:szCs w:val="22"/>
                      <w:lang w:val="es-US"/>
                    </w:rPr>
                    <w:id w:val="1440416847"/>
                    <w15:appearance w15:val="hidden"/>
                    <w14:checkbox>
                      <w14:checked w14:val="0"/>
                      <w14:checkedState w14:val="2612" w14:font="MS Gothic"/>
                      <w14:uncheckedState w14:val="2610" w14:font="MS Gothic"/>
                    </w14:checkbox>
                  </w:sdtPr>
                  <w:sdtEndPr>
                    <w:rPr>
                      <w:color w:val="1481AB" w:themeColor="accent1" w:themeShade="BF"/>
                    </w:rPr>
                  </w:sdtEndPr>
                  <w:sdtContent>
                    <w:tc>
                      <w:tcPr>
                        <w:tcW w:w="219" w:type="pct"/>
                        <w:vAlign w:val="center"/>
                      </w:tcPr>
                      <w:p w14:paraId="65982109" w14:textId="77777777" w:rsidR="00C67017" w:rsidRPr="006742EB" w:rsidRDefault="00C67017" w:rsidP="0084216C">
                        <w:pPr>
                          <w:pStyle w:val="Checkbox"/>
                          <w:rPr>
                            <w:rFonts w:ascii="Calibri" w:hAnsi="Calibri" w:cs="Calibri"/>
                            <w:sz w:val="22"/>
                            <w:szCs w:val="22"/>
                            <w:lang w:val="es-US"/>
                          </w:rPr>
                        </w:pPr>
                        <w:r w:rsidRPr="006742EB">
                          <w:rPr>
                            <w:sz w:val="22"/>
                            <w:szCs w:val="22"/>
                            <w:lang w:val="es-US"/>
                          </w:rPr>
                          <w:t>☐</w:t>
                        </w:r>
                      </w:p>
                    </w:tc>
                  </w:sdtContent>
                </w:sdt>
                <w:tc>
                  <w:tcPr>
                    <w:tcW w:w="4781" w:type="pct"/>
                    <w:vAlign w:val="center"/>
                  </w:tcPr>
                  <w:p w14:paraId="183846F7" w14:textId="251A00AE" w:rsidR="00C67017" w:rsidRPr="006742EB" w:rsidRDefault="00545671" w:rsidP="0084216C">
                    <w:pPr>
                      <w:pStyle w:val="List"/>
                      <w:rPr>
                        <w:rFonts w:ascii="Calibri" w:hAnsi="Calibri" w:cs="Calibri"/>
                        <w:sz w:val="22"/>
                        <w:szCs w:val="22"/>
                        <w:lang w:val="es-US"/>
                      </w:rPr>
                    </w:pPr>
                    <w:r w:rsidRPr="006742EB">
                      <w:rPr>
                        <w:rFonts w:ascii="Calibri" w:hAnsi="Calibri" w:cs="Calibri"/>
                        <w:sz w:val="22"/>
                        <w:szCs w:val="22"/>
                        <w:lang w:val="es-US"/>
                      </w:rPr>
                      <w:t>Finalizar temas de discusión y mensajes clave de CRS para la visita/reunión</w:t>
                    </w:r>
                  </w:p>
                </w:tc>
              </w:tr>
            </w:sdtContent>
          </w:sdt>
          <w:sdt>
            <w:sdtPr>
              <w:rPr>
                <w:rFonts w:ascii="Calibri" w:eastAsiaTheme="minorEastAsia" w:hAnsi="Calibri" w:cs="Calibri"/>
                <w:color w:val="192D3A" w:themeColor="text2" w:themeShade="80"/>
                <w:sz w:val="22"/>
                <w:szCs w:val="22"/>
                <w:lang w:val="es-US"/>
              </w:rPr>
              <w:id w:val="1680537986"/>
              <w:placeholder>
                <w:docPart w:val="4F4047AFCD2842B8912D6C30BDA4F099"/>
              </w:placeholder>
              <w15:repeatingSectionItem/>
            </w:sdtPr>
            <w:sdtEndPr/>
            <w:sdtContent>
              <w:tr w:rsidR="00545671" w:rsidRPr="00CE4849" w14:paraId="18AF711B" w14:textId="77777777" w:rsidTr="0084216C">
                <w:sdt>
                  <w:sdtPr>
                    <w:rPr>
                      <w:rFonts w:ascii="Calibri" w:eastAsiaTheme="minorEastAsia" w:hAnsi="Calibri" w:cs="Calibri"/>
                      <w:color w:val="192D3A" w:themeColor="text2" w:themeShade="80"/>
                      <w:sz w:val="22"/>
                      <w:szCs w:val="22"/>
                      <w:lang w:val="es-US"/>
                    </w:rPr>
                    <w:id w:val="1271750429"/>
                    <w15:appearance w15:val="hidden"/>
                    <w14:checkbox>
                      <w14:checked w14:val="0"/>
                      <w14:checkedState w14:val="2612" w14:font="MS Gothic"/>
                      <w14:uncheckedState w14:val="2610" w14:font="MS Gothic"/>
                    </w14:checkbox>
                  </w:sdtPr>
                  <w:sdtEndPr>
                    <w:rPr>
                      <w:color w:val="1481AB" w:themeColor="accent1" w:themeShade="BF"/>
                    </w:rPr>
                  </w:sdtEndPr>
                  <w:sdtContent>
                    <w:tc>
                      <w:tcPr>
                        <w:tcW w:w="219" w:type="pct"/>
                        <w:vAlign w:val="center"/>
                      </w:tcPr>
                      <w:p w14:paraId="283F2783" w14:textId="77777777" w:rsidR="00545671" w:rsidRPr="006742EB" w:rsidRDefault="00545671" w:rsidP="0084216C">
                        <w:pPr>
                          <w:pStyle w:val="Checkbox"/>
                          <w:rPr>
                            <w:rFonts w:ascii="Calibri" w:hAnsi="Calibri" w:cs="Calibri"/>
                            <w:sz w:val="22"/>
                            <w:szCs w:val="22"/>
                            <w:lang w:val="es-US"/>
                          </w:rPr>
                        </w:pPr>
                        <w:r w:rsidRPr="006742EB">
                          <w:rPr>
                            <w:sz w:val="22"/>
                            <w:szCs w:val="22"/>
                            <w:lang w:val="es-US"/>
                          </w:rPr>
                          <w:t>☐</w:t>
                        </w:r>
                      </w:p>
                    </w:tc>
                  </w:sdtContent>
                </w:sdt>
                <w:tc>
                  <w:tcPr>
                    <w:tcW w:w="4781" w:type="pct"/>
                    <w:vAlign w:val="center"/>
                  </w:tcPr>
                  <w:p w14:paraId="19DB99FE" w14:textId="7B7B02C0" w:rsidR="00545671" w:rsidRPr="006742EB" w:rsidRDefault="008B2498" w:rsidP="0084216C">
                    <w:pPr>
                      <w:pStyle w:val="List"/>
                      <w:rPr>
                        <w:rFonts w:ascii="Calibri" w:hAnsi="Calibri" w:cs="Calibri"/>
                        <w:sz w:val="22"/>
                        <w:szCs w:val="22"/>
                        <w:lang w:val="es-US"/>
                      </w:rPr>
                    </w:pPr>
                    <w:r>
                      <w:rPr>
                        <w:rFonts w:ascii="Calibri" w:hAnsi="Calibri" w:cs="Calibri"/>
                        <w:sz w:val="22"/>
                        <w:szCs w:val="22"/>
                        <w:lang w:val="es-US"/>
                      </w:rPr>
                      <w:t xml:space="preserve">Preparar documento informativo </w:t>
                    </w:r>
                    <w:r w:rsidR="00545671" w:rsidRPr="006742EB">
                      <w:rPr>
                        <w:rFonts w:ascii="Calibri" w:hAnsi="Calibri" w:cs="Calibri"/>
                        <w:sz w:val="22"/>
                        <w:szCs w:val="22"/>
                        <w:lang w:val="es-US"/>
                      </w:rPr>
                      <w:t>para CRS incorporando todos los puntos anteriores y compartir con personal de CRS que participan en la visita/reunión del donante</w:t>
                    </w:r>
                  </w:p>
                </w:tc>
              </w:tr>
            </w:sdtContent>
          </w:sdt>
          <w:sdt>
            <w:sdtPr>
              <w:rPr>
                <w:rFonts w:ascii="Calibri" w:eastAsiaTheme="minorEastAsia" w:hAnsi="Calibri" w:cs="Calibri"/>
                <w:color w:val="192D3A" w:themeColor="text2" w:themeShade="80"/>
                <w:sz w:val="22"/>
                <w:szCs w:val="22"/>
                <w:lang w:val="es-US"/>
              </w:rPr>
              <w:id w:val="275684174"/>
              <w:placeholder>
                <w:docPart w:val="0B33AEFFA0DC4292BC2EA948BA1419D9"/>
              </w:placeholder>
              <w15:repeatingSectionItem/>
            </w:sdtPr>
            <w:sdtEndPr/>
            <w:sdtContent>
              <w:tr w:rsidR="00C67017" w:rsidRPr="00CE4849" w14:paraId="2511C940" w14:textId="77777777" w:rsidTr="0084216C">
                <w:sdt>
                  <w:sdtPr>
                    <w:rPr>
                      <w:rFonts w:ascii="Calibri" w:eastAsiaTheme="minorEastAsia" w:hAnsi="Calibri" w:cs="Calibri"/>
                      <w:color w:val="192D3A" w:themeColor="text2" w:themeShade="80"/>
                      <w:sz w:val="22"/>
                      <w:szCs w:val="22"/>
                      <w:lang w:val="es-US"/>
                    </w:rPr>
                    <w:id w:val="1617569055"/>
                    <w15:appearance w15:val="hidden"/>
                    <w14:checkbox>
                      <w14:checked w14:val="0"/>
                      <w14:checkedState w14:val="2612" w14:font="MS Gothic"/>
                      <w14:uncheckedState w14:val="2610" w14:font="MS Gothic"/>
                    </w14:checkbox>
                  </w:sdtPr>
                  <w:sdtEndPr>
                    <w:rPr>
                      <w:color w:val="1481AB" w:themeColor="accent1" w:themeShade="BF"/>
                    </w:rPr>
                  </w:sdtEndPr>
                  <w:sdtContent>
                    <w:tc>
                      <w:tcPr>
                        <w:tcW w:w="219" w:type="pct"/>
                        <w:vAlign w:val="center"/>
                      </w:tcPr>
                      <w:p w14:paraId="1D92C565" w14:textId="77777777" w:rsidR="00C67017" w:rsidRPr="006742EB" w:rsidRDefault="00C67017" w:rsidP="0084216C">
                        <w:pPr>
                          <w:pStyle w:val="Checkbox"/>
                          <w:rPr>
                            <w:rFonts w:ascii="Calibri" w:hAnsi="Calibri" w:cs="Calibri"/>
                            <w:sz w:val="22"/>
                            <w:szCs w:val="22"/>
                            <w:lang w:val="es-US"/>
                          </w:rPr>
                        </w:pPr>
                        <w:r w:rsidRPr="006742EB">
                          <w:rPr>
                            <w:sz w:val="22"/>
                            <w:szCs w:val="22"/>
                            <w:lang w:val="es-US"/>
                          </w:rPr>
                          <w:t>☐</w:t>
                        </w:r>
                      </w:p>
                    </w:tc>
                  </w:sdtContent>
                </w:sdt>
                <w:tc>
                  <w:tcPr>
                    <w:tcW w:w="4781" w:type="pct"/>
                    <w:vAlign w:val="center"/>
                  </w:tcPr>
                  <w:p w14:paraId="22AB6A17" w14:textId="277E31F8" w:rsidR="00C67017" w:rsidRPr="006742EB" w:rsidRDefault="008B2498" w:rsidP="0084216C">
                    <w:pPr>
                      <w:pStyle w:val="List"/>
                      <w:rPr>
                        <w:rFonts w:ascii="Calibri" w:hAnsi="Calibri" w:cs="Calibri"/>
                        <w:sz w:val="22"/>
                        <w:szCs w:val="22"/>
                        <w:lang w:val="es-US"/>
                      </w:rPr>
                    </w:pPr>
                    <w:r>
                      <w:rPr>
                        <w:rFonts w:ascii="Calibri" w:hAnsi="Calibri" w:cs="Calibri"/>
                        <w:sz w:val="22"/>
                        <w:szCs w:val="22"/>
                        <w:lang w:val="es-US"/>
                      </w:rPr>
                      <w:t>Organizar r</w:t>
                    </w:r>
                    <w:r w:rsidR="003E607C" w:rsidRPr="006742EB">
                      <w:rPr>
                        <w:rFonts w:ascii="Calibri" w:hAnsi="Calibri" w:cs="Calibri"/>
                        <w:sz w:val="22"/>
                        <w:szCs w:val="22"/>
                        <w:lang w:val="es-US"/>
                      </w:rPr>
                      <w:t>eunión informativa de preparación con todo el personal de CRS que participarán en la visita/reunión del donante</w:t>
                    </w:r>
                  </w:p>
                </w:tc>
              </w:tr>
            </w:sdtContent>
          </w:sdt>
          <w:sdt>
            <w:sdtPr>
              <w:rPr>
                <w:rFonts w:ascii="Calibri" w:eastAsiaTheme="minorEastAsia" w:hAnsi="Calibri" w:cs="Calibri"/>
                <w:color w:val="192D3A" w:themeColor="text2" w:themeShade="80"/>
                <w:sz w:val="22"/>
                <w:szCs w:val="22"/>
                <w:lang w:val="es-US"/>
              </w:rPr>
              <w:id w:val="1242993732"/>
              <w:placeholder>
                <w:docPart w:val="6F91F5F15D2F436A904283FE91624703"/>
              </w:placeholder>
              <w15:repeatingSectionItem/>
            </w:sdtPr>
            <w:sdtEndPr/>
            <w:sdtContent>
              <w:tr w:rsidR="00C67017" w:rsidRPr="00CE4849" w14:paraId="6A26A531" w14:textId="77777777" w:rsidTr="0084216C">
                <w:sdt>
                  <w:sdtPr>
                    <w:rPr>
                      <w:rFonts w:ascii="Calibri" w:eastAsiaTheme="minorEastAsia" w:hAnsi="Calibri" w:cs="Calibri"/>
                      <w:color w:val="192D3A" w:themeColor="text2" w:themeShade="80"/>
                      <w:sz w:val="22"/>
                      <w:szCs w:val="22"/>
                      <w:lang w:val="es-US"/>
                    </w:rPr>
                    <w:id w:val="1683389744"/>
                    <w15:appearance w15:val="hidden"/>
                    <w14:checkbox>
                      <w14:checked w14:val="0"/>
                      <w14:checkedState w14:val="2612" w14:font="MS Gothic"/>
                      <w14:uncheckedState w14:val="2610" w14:font="MS Gothic"/>
                    </w14:checkbox>
                  </w:sdtPr>
                  <w:sdtEndPr>
                    <w:rPr>
                      <w:color w:val="1481AB" w:themeColor="accent1" w:themeShade="BF"/>
                    </w:rPr>
                  </w:sdtEndPr>
                  <w:sdtContent>
                    <w:tc>
                      <w:tcPr>
                        <w:tcW w:w="219" w:type="pct"/>
                        <w:vAlign w:val="center"/>
                      </w:tcPr>
                      <w:p w14:paraId="36626E5F" w14:textId="77777777" w:rsidR="00C67017" w:rsidRPr="006742EB" w:rsidRDefault="00C67017" w:rsidP="0084216C">
                        <w:pPr>
                          <w:pStyle w:val="Checkbox"/>
                          <w:rPr>
                            <w:rFonts w:ascii="Calibri" w:hAnsi="Calibri" w:cs="Calibri"/>
                            <w:sz w:val="22"/>
                            <w:szCs w:val="22"/>
                            <w:lang w:val="es-US"/>
                          </w:rPr>
                        </w:pPr>
                        <w:r w:rsidRPr="006742EB">
                          <w:rPr>
                            <w:sz w:val="22"/>
                            <w:szCs w:val="22"/>
                            <w:lang w:val="es-US"/>
                          </w:rPr>
                          <w:t>☐</w:t>
                        </w:r>
                      </w:p>
                    </w:tc>
                  </w:sdtContent>
                </w:sdt>
                <w:tc>
                  <w:tcPr>
                    <w:tcW w:w="4781" w:type="pct"/>
                    <w:vAlign w:val="center"/>
                  </w:tcPr>
                  <w:p w14:paraId="79310F58" w14:textId="3BF5AC86" w:rsidR="00C67017" w:rsidRPr="006742EB" w:rsidRDefault="00C67017" w:rsidP="0084216C">
                    <w:pPr>
                      <w:pStyle w:val="List"/>
                      <w:rPr>
                        <w:rFonts w:ascii="Calibri" w:hAnsi="Calibri" w:cs="Calibri"/>
                        <w:sz w:val="22"/>
                        <w:szCs w:val="22"/>
                        <w:lang w:val="es-US"/>
                      </w:rPr>
                    </w:pPr>
                    <w:r w:rsidRPr="006742EB">
                      <w:rPr>
                        <w:rFonts w:ascii="Calibri" w:hAnsi="Calibri" w:cs="Calibri"/>
                        <w:sz w:val="22"/>
                        <w:szCs w:val="22"/>
                        <w:lang w:val="es-US"/>
                      </w:rPr>
                      <w:t>Compartir con socio(s) materiales informativos pre visita/reunión de donante y realizar reunión informativa con todo el personal del socio que participará en la visita/reunión del donante</w:t>
                    </w:r>
                  </w:p>
                </w:tc>
              </w:tr>
            </w:sdtContent>
          </w:sdt>
        </w:sdtContent>
      </w:sdt>
    </w:tbl>
    <w:p w14:paraId="679C3D50" w14:textId="165B199F" w:rsidR="00B2098D" w:rsidRDefault="0056391C" w:rsidP="0056391C">
      <w:pPr>
        <w:tabs>
          <w:tab w:val="left" w:pos="8987"/>
        </w:tabs>
        <w:rPr>
          <w:rFonts w:ascii="Calibri" w:hAnsi="Calibri" w:cs="Calibri"/>
          <w:sz w:val="22"/>
          <w:szCs w:val="22"/>
          <w:lang w:val="es-US"/>
        </w:rPr>
      </w:pPr>
      <w:r w:rsidRPr="006742EB">
        <w:rPr>
          <w:rFonts w:ascii="Calibri" w:hAnsi="Calibri" w:cs="Calibri"/>
          <w:sz w:val="22"/>
          <w:szCs w:val="22"/>
          <w:lang w:val="es-US"/>
        </w:rPr>
        <w:tab/>
      </w:r>
    </w:p>
    <w:p w14:paraId="18611C86" w14:textId="77777777" w:rsidR="00B2098D" w:rsidRPr="00B2098D" w:rsidRDefault="00B2098D" w:rsidP="00B2098D">
      <w:pPr>
        <w:rPr>
          <w:rFonts w:ascii="Calibri" w:hAnsi="Calibri" w:cs="Calibri"/>
          <w:sz w:val="22"/>
          <w:szCs w:val="22"/>
          <w:lang w:val="es-US"/>
        </w:rPr>
      </w:pPr>
    </w:p>
    <w:p w14:paraId="0E8AC937" w14:textId="77777777" w:rsidR="00B2098D" w:rsidRPr="00B2098D" w:rsidRDefault="00B2098D" w:rsidP="00B2098D">
      <w:pPr>
        <w:rPr>
          <w:rFonts w:ascii="Calibri" w:hAnsi="Calibri" w:cs="Calibri"/>
          <w:sz w:val="22"/>
          <w:szCs w:val="22"/>
          <w:lang w:val="es-US"/>
        </w:rPr>
      </w:pPr>
    </w:p>
    <w:p w14:paraId="650AE19D" w14:textId="77777777" w:rsidR="00B2098D" w:rsidRPr="00B2098D" w:rsidRDefault="00B2098D" w:rsidP="00B2098D">
      <w:pPr>
        <w:rPr>
          <w:rFonts w:ascii="Calibri" w:hAnsi="Calibri" w:cs="Calibri"/>
          <w:sz w:val="22"/>
          <w:szCs w:val="22"/>
          <w:lang w:val="es-US"/>
        </w:rPr>
      </w:pPr>
    </w:p>
    <w:p w14:paraId="1F1574F5" w14:textId="77777777" w:rsidR="00B2098D" w:rsidRPr="00B2098D" w:rsidRDefault="00B2098D" w:rsidP="00B2098D">
      <w:pPr>
        <w:rPr>
          <w:rFonts w:ascii="Calibri" w:hAnsi="Calibri" w:cs="Calibri"/>
          <w:sz w:val="22"/>
          <w:szCs w:val="22"/>
          <w:lang w:val="es-US"/>
        </w:rPr>
      </w:pPr>
    </w:p>
    <w:p w14:paraId="1D98475B" w14:textId="77777777" w:rsidR="00B2098D" w:rsidRPr="00B2098D" w:rsidRDefault="00B2098D" w:rsidP="00B2098D">
      <w:pPr>
        <w:rPr>
          <w:rFonts w:ascii="Calibri" w:hAnsi="Calibri" w:cs="Calibri"/>
          <w:sz w:val="22"/>
          <w:szCs w:val="22"/>
          <w:lang w:val="es-US"/>
        </w:rPr>
      </w:pPr>
    </w:p>
    <w:p w14:paraId="01797387" w14:textId="77777777" w:rsidR="00B2098D" w:rsidRPr="00B2098D" w:rsidRDefault="00B2098D" w:rsidP="00B2098D">
      <w:pPr>
        <w:rPr>
          <w:rFonts w:ascii="Calibri" w:hAnsi="Calibri" w:cs="Calibri"/>
          <w:sz w:val="22"/>
          <w:szCs w:val="22"/>
          <w:lang w:val="es-US"/>
        </w:rPr>
      </w:pPr>
    </w:p>
    <w:p w14:paraId="78968205" w14:textId="77777777" w:rsidR="00B2098D" w:rsidRPr="00B2098D" w:rsidRDefault="00B2098D" w:rsidP="00B2098D">
      <w:pPr>
        <w:rPr>
          <w:rFonts w:ascii="Calibri" w:hAnsi="Calibri" w:cs="Calibri"/>
          <w:sz w:val="22"/>
          <w:szCs w:val="22"/>
          <w:lang w:val="es-US"/>
        </w:rPr>
      </w:pPr>
    </w:p>
    <w:p w14:paraId="448B69D6" w14:textId="77777777" w:rsidR="00B2098D" w:rsidRPr="00B2098D" w:rsidRDefault="00B2098D" w:rsidP="00B2098D">
      <w:pPr>
        <w:rPr>
          <w:rFonts w:ascii="Calibri" w:hAnsi="Calibri" w:cs="Calibri"/>
          <w:sz w:val="22"/>
          <w:szCs w:val="22"/>
          <w:lang w:val="es-US"/>
        </w:rPr>
      </w:pPr>
    </w:p>
    <w:p w14:paraId="3B2E4BD8" w14:textId="77777777" w:rsidR="00B2098D" w:rsidRPr="00B2098D" w:rsidRDefault="00B2098D" w:rsidP="00B2098D">
      <w:pPr>
        <w:rPr>
          <w:rFonts w:ascii="Calibri" w:hAnsi="Calibri" w:cs="Calibri"/>
          <w:sz w:val="22"/>
          <w:szCs w:val="22"/>
          <w:lang w:val="es-US"/>
        </w:rPr>
      </w:pPr>
    </w:p>
    <w:p w14:paraId="3FF29FD6" w14:textId="0BB50CEA" w:rsidR="00B2098D" w:rsidRDefault="00B2098D" w:rsidP="00B2098D">
      <w:pPr>
        <w:rPr>
          <w:rFonts w:ascii="Calibri" w:hAnsi="Calibri" w:cs="Calibri"/>
          <w:sz w:val="22"/>
          <w:szCs w:val="22"/>
          <w:lang w:val="es-US"/>
        </w:rPr>
      </w:pPr>
    </w:p>
    <w:p w14:paraId="3BBD1E63" w14:textId="77777777" w:rsidR="00016BE8" w:rsidRPr="00B2098D" w:rsidRDefault="00016BE8" w:rsidP="00B2098D">
      <w:pPr>
        <w:jc w:val="center"/>
        <w:rPr>
          <w:rFonts w:ascii="Calibri" w:hAnsi="Calibri" w:cs="Calibri"/>
          <w:sz w:val="22"/>
          <w:szCs w:val="22"/>
          <w:lang w:val="es-US"/>
        </w:rPr>
      </w:pPr>
      <w:bookmarkStart w:id="0" w:name="_GoBack"/>
      <w:bookmarkEnd w:id="0"/>
    </w:p>
    <w:sectPr w:rsidR="00016BE8" w:rsidRPr="00B2098D" w:rsidSect="00B8238C">
      <w:footerReference w:type="default" r:id="rId10"/>
      <w:pgSz w:w="12240" w:h="15840" w:code="1"/>
      <w:pgMar w:top="720" w:right="1152" w:bottom="720" w:left="1152"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83716" w14:textId="77777777" w:rsidR="004D259F" w:rsidRDefault="004D259F">
      <w:pPr>
        <w:spacing w:before="0" w:line="240" w:lineRule="auto"/>
      </w:pPr>
      <w:r>
        <w:separator/>
      </w:r>
    </w:p>
  </w:endnote>
  <w:endnote w:type="continuationSeparator" w:id="0">
    <w:p w14:paraId="38C6EE3C" w14:textId="77777777" w:rsidR="004D259F" w:rsidRDefault="004D259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lang w:val="es-US"/>
      </w:rPr>
      <w:id w:val="1630270769"/>
      <w:docPartObj>
        <w:docPartGallery w:val="Page Numbers (Bottom of Page)"/>
        <w:docPartUnique/>
      </w:docPartObj>
    </w:sdtPr>
    <w:sdtEndPr>
      <w:rPr>
        <w:sz w:val="20"/>
      </w:rPr>
    </w:sdtEndPr>
    <w:sdtContent>
      <w:sdt>
        <w:sdtPr>
          <w:rPr>
            <w:rFonts w:ascii="Calibri" w:hAnsi="Calibri" w:cs="Calibri"/>
            <w:sz w:val="20"/>
            <w:lang w:val="es-US"/>
          </w:rPr>
          <w:id w:val="-1224976891"/>
          <w:docPartObj>
            <w:docPartGallery w:val="Page Numbers (Top of Page)"/>
            <w:docPartUnique/>
          </w:docPartObj>
        </w:sdtPr>
        <w:sdtEndPr/>
        <w:sdtContent>
          <w:p w14:paraId="2ACE23A5" w14:textId="7271CC48" w:rsidR="001726B0" w:rsidRPr="006742EB" w:rsidRDefault="001726B0" w:rsidP="001726B0">
            <w:pPr>
              <w:pStyle w:val="Footer"/>
              <w:tabs>
                <w:tab w:val="clear" w:pos="9360"/>
                <w:tab w:val="right" w:pos="9180"/>
              </w:tabs>
              <w:ind w:right="36"/>
              <w:rPr>
                <w:rFonts w:ascii="Calibri" w:hAnsi="Calibri" w:cs="Calibri"/>
                <w:sz w:val="20"/>
                <w:lang w:val="es-US"/>
              </w:rPr>
            </w:pPr>
            <w:r w:rsidRPr="006742EB">
              <w:rPr>
                <w:rFonts w:ascii="Calibri" w:hAnsi="Calibri" w:cs="Calibri"/>
                <w:noProof/>
                <w:sz w:val="20"/>
                <w:lang w:val="es-US" w:eastAsia="en-US"/>
              </w:rPr>
              <w:drawing>
                <wp:anchor distT="0" distB="0" distL="114300" distR="114300" simplePos="0" relativeHeight="251659264" behindDoc="1" locked="0" layoutInCell="1" allowOverlap="1" wp14:anchorId="76374F63" wp14:editId="42ED74C9">
                  <wp:simplePos x="0" y="0"/>
                  <wp:positionH relativeFrom="margin">
                    <wp:align>left</wp:align>
                  </wp:positionH>
                  <wp:positionV relativeFrom="paragraph">
                    <wp:posOffset>-383278</wp:posOffset>
                  </wp:positionV>
                  <wp:extent cx="749300" cy="762000"/>
                  <wp:effectExtent l="0" t="0" r="0" b="0"/>
                  <wp:wrapTight wrapText="bothSides">
                    <wp:wrapPolygon edited="0">
                      <wp:start x="7139" y="0"/>
                      <wp:lineTo x="0" y="3240"/>
                      <wp:lineTo x="0" y="15660"/>
                      <wp:lineTo x="549" y="17280"/>
                      <wp:lineTo x="4942" y="21060"/>
                      <wp:lineTo x="5492" y="21060"/>
                      <wp:lineTo x="13180" y="21060"/>
                      <wp:lineTo x="14827" y="21060"/>
                      <wp:lineTo x="19769" y="17820"/>
                      <wp:lineTo x="20868" y="14580"/>
                      <wp:lineTo x="20868" y="5400"/>
                      <wp:lineTo x="17024" y="540"/>
                      <wp:lineTo x="13180" y="0"/>
                      <wp:lineTo x="713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mpass Icon-Quad 1-RGB.png"/>
                          <pic:cNvPicPr/>
                        </pic:nvPicPr>
                        <pic:blipFill>
                          <a:blip r:embed="rId1">
                            <a:extLst>
                              <a:ext uri="{28A0092B-C50C-407E-A947-70E740481C1C}">
                                <a14:useLocalDpi xmlns:a14="http://schemas.microsoft.com/office/drawing/2010/main" val="0"/>
                              </a:ext>
                            </a:extLst>
                          </a:blip>
                          <a:stretch>
                            <a:fillRect/>
                          </a:stretch>
                        </pic:blipFill>
                        <pic:spPr>
                          <a:xfrm>
                            <a:off x="0" y="0"/>
                            <a:ext cx="749300" cy="762000"/>
                          </a:xfrm>
                          <a:prstGeom prst="rect">
                            <a:avLst/>
                          </a:prstGeom>
                        </pic:spPr>
                      </pic:pic>
                    </a:graphicData>
                  </a:graphic>
                  <wp14:sizeRelH relativeFrom="page">
                    <wp14:pctWidth>0</wp14:pctWidth>
                  </wp14:sizeRelH>
                  <wp14:sizeRelV relativeFrom="page">
                    <wp14:pctHeight>0</wp14:pctHeight>
                  </wp14:sizeRelV>
                </wp:anchor>
              </w:drawing>
            </w:r>
            <w:r w:rsidRPr="006742EB">
              <w:rPr>
                <w:rFonts w:ascii="Calibri" w:hAnsi="Calibri" w:cs="Calibri"/>
                <w:sz w:val="20"/>
                <w:lang w:val="es-US"/>
              </w:rPr>
              <w:tab/>
            </w:r>
            <w:r w:rsidR="000F6B79" w:rsidRPr="006742EB">
              <w:rPr>
                <w:rFonts w:ascii="Calibri" w:hAnsi="Calibri" w:cs="Calibri"/>
                <w:sz w:val="24"/>
                <w:szCs w:val="24"/>
                <w:lang w:val="es-US"/>
              </w:rPr>
              <w:t xml:space="preserve">Página </w:t>
            </w:r>
            <w:r w:rsidRPr="006742EB">
              <w:rPr>
                <w:rFonts w:ascii="Calibri" w:hAnsi="Calibri" w:cs="Calibri"/>
                <w:b/>
                <w:bCs/>
                <w:sz w:val="24"/>
                <w:szCs w:val="24"/>
                <w:lang w:val="es-US"/>
              </w:rPr>
              <w:fldChar w:fldCharType="begin"/>
            </w:r>
            <w:r w:rsidRPr="006742EB">
              <w:rPr>
                <w:rFonts w:ascii="Calibri" w:hAnsi="Calibri" w:cs="Calibri"/>
                <w:b/>
                <w:bCs/>
                <w:sz w:val="24"/>
                <w:szCs w:val="24"/>
                <w:lang w:val="es-US"/>
              </w:rPr>
              <w:instrText xml:space="preserve"> PAGE </w:instrText>
            </w:r>
            <w:r w:rsidRPr="006742EB">
              <w:rPr>
                <w:rFonts w:ascii="Calibri" w:hAnsi="Calibri" w:cs="Calibri"/>
                <w:b/>
                <w:bCs/>
                <w:sz w:val="24"/>
                <w:szCs w:val="24"/>
                <w:lang w:val="es-US"/>
              </w:rPr>
              <w:fldChar w:fldCharType="separate"/>
            </w:r>
            <w:r w:rsidR="00B2098D">
              <w:rPr>
                <w:rFonts w:ascii="Calibri" w:hAnsi="Calibri" w:cs="Calibri"/>
                <w:b/>
                <w:bCs/>
                <w:noProof/>
                <w:sz w:val="24"/>
                <w:szCs w:val="24"/>
                <w:lang w:val="es-US"/>
              </w:rPr>
              <w:t>2</w:t>
            </w:r>
            <w:r w:rsidRPr="006742EB">
              <w:rPr>
                <w:rFonts w:ascii="Calibri" w:hAnsi="Calibri" w:cs="Calibri"/>
                <w:b/>
                <w:bCs/>
                <w:sz w:val="24"/>
                <w:szCs w:val="24"/>
                <w:lang w:val="es-US"/>
              </w:rPr>
              <w:fldChar w:fldCharType="end"/>
            </w:r>
            <w:r w:rsidR="000F6B79" w:rsidRPr="006742EB">
              <w:rPr>
                <w:rFonts w:ascii="Calibri" w:hAnsi="Calibri" w:cs="Calibri"/>
                <w:sz w:val="24"/>
                <w:szCs w:val="24"/>
                <w:lang w:val="es-US"/>
              </w:rPr>
              <w:t xml:space="preserve"> de </w:t>
            </w:r>
            <w:r w:rsidRPr="006742EB">
              <w:rPr>
                <w:rFonts w:ascii="Calibri" w:hAnsi="Calibri" w:cs="Calibri"/>
                <w:b/>
                <w:bCs/>
                <w:sz w:val="24"/>
                <w:szCs w:val="24"/>
                <w:lang w:val="es-US"/>
              </w:rPr>
              <w:fldChar w:fldCharType="begin"/>
            </w:r>
            <w:r w:rsidRPr="006742EB">
              <w:rPr>
                <w:rFonts w:ascii="Calibri" w:hAnsi="Calibri" w:cs="Calibri"/>
                <w:b/>
                <w:bCs/>
                <w:sz w:val="24"/>
                <w:szCs w:val="24"/>
                <w:lang w:val="es-US"/>
              </w:rPr>
              <w:instrText xml:space="preserve"> NUMPAGES  </w:instrText>
            </w:r>
            <w:r w:rsidRPr="006742EB">
              <w:rPr>
                <w:rFonts w:ascii="Calibri" w:hAnsi="Calibri" w:cs="Calibri"/>
                <w:b/>
                <w:bCs/>
                <w:sz w:val="24"/>
                <w:szCs w:val="24"/>
                <w:lang w:val="es-US"/>
              </w:rPr>
              <w:fldChar w:fldCharType="separate"/>
            </w:r>
            <w:r w:rsidR="00B2098D">
              <w:rPr>
                <w:rFonts w:ascii="Calibri" w:hAnsi="Calibri" w:cs="Calibri"/>
                <w:b/>
                <w:bCs/>
                <w:noProof/>
                <w:sz w:val="24"/>
                <w:szCs w:val="24"/>
                <w:lang w:val="es-US"/>
              </w:rPr>
              <w:t>3</w:t>
            </w:r>
            <w:r w:rsidRPr="006742EB">
              <w:rPr>
                <w:rFonts w:ascii="Calibri" w:hAnsi="Calibri" w:cs="Calibri"/>
                <w:b/>
                <w:bCs/>
                <w:sz w:val="24"/>
                <w:szCs w:val="24"/>
                <w:lang w:val="es-US"/>
              </w:rPr>
              <w:fldChar w:fldCharType="end"/>
            </w:r>
          </w:p>
        </w:sdtContent>
      </w:sdt>
    </w:sdtContent>
  </w:sdt>
  <w:p w14:paraId="413A355A" w14:textId="77777777" w:rsidR="00016BE8" w:rsidRPr="006742EB" w:rsidRDefault="00016BE8" w:rsidP="001726B0">
    <w:pPr>
      <w:pStyle w:val="Footer"/>
      <w:jc w:val="left"/>
      <w:rPr>
        <w:lang w:val="es-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D69DC" w14:textId="77777777" w:rsidR="004D259F" w:rsidRDefault="004D259F">
      <w:pPr>
        <w:spacing w:before="0" w:line="240" w:lineRule="auto"/>
      </w:pPr>
      <w:r>
        <w:separator/>
      </w:r>
    </w:p>
  </w:footnote>
  <w:footnote w:type="continuationSeparator" w:id="0">
    <w:p w14:paraId="4CFDEB4E" w14:textId="77777777" w:rsidR="004D259F" w:rsidRDefault="004D259F">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6A50EF"/>
    <w:multiLevelType w:val="hybridMultilevel"/>
    <w:tmpl w:val="099CFD5E"/>
    <w:lvl w:ilvl="0" w:tplc="B34CED3A">
      <w:start w:val="1"/>
      <w:numFmt w:val="decimal"/>
      <w:pStyle w:val="Heading1"/>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44E"/>
    <w:rsid w:val="00016BE8"/>
    <w:rsid w:val="00077BBB"/>
    <w:rsid w:val="00090FD9"/>
    <w:rsid w:val="00096B0D"/>
    <w:rsid w:val="000C502D"/>
    <w:rsid w:val="000D0494"/>
    <w:rsid w:val="000D2B58"/>
    <w:rsid w:val="000E471F"/>
    <w:rsid w:val="000F6B79"/>
    <w:rsid w:val="001359A6"/>
    <w:rsid w:val="001660BB"/>
    <w:rsid w:val="001726B0"/>
    <w:rsid w:val="001F2FF0"/>
    <w:rsid w:val="001F7E7E"/>
    <w:rsid w:val="00230E34"/>
    <w:rsid w:val="00242A7C"/>
    <w:rsid w:val="002529E0"/>
    <w:rsid w:val="00297A1D"/>
    <w:rsid w:val="002F1277"/>
    <w:rsid w:val="002F4D90"/>
    <w:rsid w:val="002F5BE0"/>
    <w:rsid w:val="00302155"/>
    <w:rsid w:val="00333E28"/>
    <w:rsid w:val="00361D0F"/>
    <w:rsid w:val="0037052E"/>
    <w:rsid w:val="003A6B2F"/>
    <w:rsid w:val="003E607C"/>
    <w:rsid w:val="003F20E6"/>
    <w:rsid w:val="00440A20"/>
    <w:rsid w:val="00455E7B"/>
    <w:rsid w:val="00456535"/>
    <w:rsid w:val="00470BDD"/>
    <w:rsid w:val="004869F7"/>
    <w:rsid w:val="004D259F"/>
    <w:rsid w:val="004D5C71"/>
    <w:rsid w:val="004E747B"/>
    <w:rsid w:val="005228AB"/>
    <w:rsid w:val="005252A8"/>
    <w:rsid w:val="005305AE"/>
    <w:rsid w:val="00545671"/>
    <w:rsid w:val="0056391C"/>
    <w:rsid w:val="005A0EC5"/>
    <w:rsid w:val="005B152C"/>
    <w:rsid w:val="00620A1F"/>
    <w:rsid w:val="0065362E"/>
    <w:rsid w:val="006742EB"/>
    <w:rsid w:val="00680474"/>
    <w:rsid w:val="006A0348"/>
    <w:rsid w:val="006E08C3"/>
    <w:rsid w:val="00735422"/>
    <w:rsid w:val="007429A0"/>
    <w:rsid w:val="0077503B"/>
    <w:rsid w:val="007914A3"/>
    <w:rsid w:val="007D1416"/>
    <w:rsid w:val="007F61AC"/>
    <w:rsid w:val="00806FE7"/>
    <w:rsid w:val="0084216C"/>
    <w:rsid w:val="008B2498"/>
    <w:rsid w:val="008D426C"/>
    <w:rsid w:val="008F3D03"/>
    <w:rsid w:val="009A4838"/>
    <w:rsid w:val="009D00A5"/>
    <w:rsid w:val="00A32BFC"/>
    <w:rsid w:val="00A55573"/>
    <w:rsid w:val="00AB6EC2"/>
    <w:rsid w:val="00AD250A"/>
    <w:rsid w:val="00B2098D"/>
    <w:rsid w:val="00B8238C"/>
    <w:rsid w:val="00BE01A5"/>
    <w:rsid w:val="00BE775C"/>
    <w:rsid w:val="00C23550"/>
    <w:rsid w:val="00C55477"/>
    <w:rsid w:val="00C62260"/>
    <w:rsid w:val="00C649D4"/>
    <w:rsid w:val="00C6595C"/>
    <w:rsid w:val="00C67017"/>
    <w:rsid w:val="00C83BBF"/>
    <w:rsid w:val="00CB6BF7"/>
    <w:rsid w:val="00CC03E5"/>
    <w:rsid w:val="00CE4849"/>
    <w:rsid w:val="00D15151"/>
    <w:rsid w:val="00D4723E"/>
    <w:rsid w:val="00D5747B"/>
    <w:rsid w:val="00D7076E"/>
    <w:rsid w:val="00D97FDD"/>
    <w:rsid w:val="00DF3878"/>
    <w:rsid w:val="00E23EA5"/>
    <w:rsid w:val="00EB344E"/>
    <w:rsid w:val="00EF692E"/>
    <w:rsid w:val="00F12FCE"/>
    <w:rsid w:val="00F44DA0"/>
    <w:rsid w:val="00F87687"/>
    <w:rsid w:val="00FB37C4"/>
    <w:rsid w:val="00FD5DA3"/>
    <w:rsid w:val="30944AF7"/>
    <w:rsid w:val="526121CE"/>
    <w:rsid w:val="62DF8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15C3F"/>
  <w15:chartTrackingRefBased/>
  <w15:docId w15:val="{32DCE9DF-0617-4EBE-9BC7-80B58EC80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192D3A" w:themeColor="text2" w:themeShade="80"/>
        <w:kern w:val="2"/>
        <w:sz w:val="18"/>
        <w:lang w:val="en-US" w:eastAsia="ja-JP" w:bidi="ar-SA"/>
        <w14:ligatures w14:val="standard"/>
      </w:rPr>
    </w:rPrDefault>
    <w:pPrDefault>
      <w:pPr>
        <w:spacing w:before="12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2"/>
    <w:qFormat/>
    <w:pPr>
      <w:keepNext/>
      <w:keepLines/>
      <w:numPr>
        <w:numId w:val="1"/>
      </w:numPr>
      <w:pBdr>
        <w:bottom w:val="thickThinLargeGap" w:sz="24" w:space="1" w:color="335B74" w:themeColor="text2"/>
      </w:pBdr>
      <w:spacing w:before="400" w:after="60"/>
      <w:outlineLvl w:val="0"/>
    </w:pPr>
    <w:rPr>
      <w:rFonts w:asciiTheme="majorHAnsi" w:eastAsiaTheme="majorEastAsia" w:hAnsiTheme="majorHAnsi" w:cstheme="majorBidi"/>
      <w:caps/>
      <w:color w:val="1CADE4" w:themeColor="accent1"/>
      <w:sz w:val="24"/>
    </w:rPr>
  </w:style>
  <w:style w:type="paragraph" w:styleId="Heading2">
    <w:name w:val="heading 2"/>
    <w:basedOn w:val="Normal"/>
    <w:next w:val="Normal"/>
    <w:link w:val="Heading2Char"/>
    <w:uiPriority w:val="2"/>
    <w:semiHidden/>
    <w:unhideWhenUsed/>
    <w:qFormat/>
    <w:pPr>
      <w:keepNext/>
      <w:keepLines/>
      <w:spacing w:before="160"/>
      <w:outlineLvl w:val="1"/>
    </w:pPr>
    <w:rPr>
      <w:rFonts w:asciiTheme="majorHAnsi" w:eastAsiaTheme="majorEastAsia" w:hAnsiTheme="majorHAnsi"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pPr>
      <w:spacing w:before="0" w:line="240" w:lineRule="auto"/>
    </w:pPr>
  </w:style>
  <w:style w:type="paragraph" w:styleId="Title">
    <w:name w:val="Title"/>
    <w:basedOn w:val="Normal"/>
    <w:next w:val="Normal"/>
    <w:link w:val="TitleChar"/>
    <w:uiPriority w:val="10"/>
    <w:qFormat/>
    <w:pPr>
      <w:spacing w:before="40" w:line="204" w:lineRule="auto"/>
      <w:ind w:left="144"/>
      <w:contextualSpacing/>
    </w:pPr>
    <w:rPr>
      <w:rFonts w:asciiTheme="majorHAnsi" w:eastAsiaTheme="majorEastAsia" w:hAnsiTheme="majorHAnsi" w:cstheme="majorBidi"/>
      <w:caps/>
      <w:color w:val="1CADE4" w:themeColor="accent1"/>
      <w:spacing w:val="10"/>
      <w:kern w:val="28"/>
      <w:sz w:val="64"/>
    </w:rPr>
  </w:style>
  <w:style w:type="character" w:customStyle="1" w:styleId="TitleChar">
    <w:name w:val="Title Char"/>
    <w:basedOn w:val="DefaultParagraphFont"/>
    <w:link w:val="Title"/>
    <w:uiPriority w:val="10"/>
    <w:rPr>
      <w:rFonts w:asciiTheme="majorHAnsi" w:eastAsiaTheme="majorEastAsia" w:hAnsiTheme="majorHAnsi" w:cstheme="majorBidi"/>
      <w:caps/>
      <w:color w:val="1CADE4" w:themeColor="accent1"/>
      <w:spacing w:val="10"/>
      <w:kern w:val="28"/>
      <w:sz w:val="64"/>
    </w:rPr>
  </w:style>
  <w:style w:type="character" w:customStyle="1" w:styleId="Heading1Char">
    <w:name w:val="Heading 1 Char"/>
    <w:basedOn w:val="DefaultParagraphFont"/>
    <w:link w:val="Heading1"/>
    <w:uiPriority w:val="2"/>
    <w:rPr>
      <w:rFonts w:asciiTheme="majorHAnsi" w:eastAsiaTheme="majorEastAsia" w:hAnsiTheme="majorHAnsi" w:cstheme="majorBidi"/>
      <w:caps/>
      <w:color w:val="1CADE4" w:themeColor="accent1"/>
      <w:sz w:val="24"/>
    </w:rPr>
  </w:style>
  <w:style w:type="paragraph" w:styleId="List">
    <w:name w:val="List"/>
    <w:basedOn w:val="Normal"/>
    <w:uiPriority w:val="1"/>
    <w:unhideWhenUsed/>
    <w:qFormat/>
    <w:pPr>
      <w:ind w:right="720"/>
    </w:pPr>
  </w:style>
  <w:style w:type="paragraph" w:customStyle="1" w:styleId="Checkbox">
    <w:name w:val="Checkbox"/>
    <w:basedOn w:val="Normal"/>
    <w:uiPriority w:val="1"/>
    <w:qFormat/>
    <w:pPr>
      <w:spacing w:before="60"/>
    </w:pPr>
    <w:rPr>
      <w:rFonts w:ascii="Segoe UI Symbol" w:hAnsi="Segoe UI Symbol" w:cs="Segoe UI Symbol"/>
      <w:color w:val="1481AB" w:themeColor="accent1" w:themeShade="BF"/>
      <w:sz w:val="21"/>
    </w:rPr>
  </w:style>
  <w:style w:type="paragraph" w:styleId="Header">
    <w:name w:val="header"/>
    <w:basedOn w:val="Normal"/>
    <w:link w:val="HeaderChar"/>
    <w:uiPriority w:val="99"/>
    <w:unhideWhenUsed/>
    <w:pPr>
      <w:tabs>
        <w:tab w:val="center" w:pos="4680"/>
        <w:tab w:val="right" w:pos="9360"/>
      </w:tabs>
      <w:spacing w:before="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before="0" w:line="240" w:lineRule="auto"/>
      <w:ind w:right="720"/>
      <w:jc w:val="right"/>
    </w:pPr>
    <w:rPr>
      <w:sz w:val="16"/>
    </w:rPr>
  </w:style>
  <w:style w:type="character" w:customStyle="1" w:styleId="FooterChar">
    <w:name w:val="Footer Char"/>
    <w:basedOn w:val="DefaultParagraphFont"/>
    <w:link w:val="Footer"/>
    <w:uiPriority w:val="99"/>
    <w:rPr>
      <w:sz w:val="16"/>
    </w:rPr>
  </w:style>
  <w:style w:type="character" w:customStyle="1" w:styleId="Heading2Char">
    <w:name w:val="Heading 2 Char"/>
    <w:basedOn w:val="DefaultParagraphFont"/>
    <w:link w:val="Heading2"/>
    <w:uiPriority w:val="2"/>
    <w:semiHidden/>
    <w:rPr>
      <w:rFonts w:asciiTheme="majorHAnsi" w:eastAsiaTheme="majorEastAsia" w:hAnsiTheme="majorHAnsi" w:cstheme="majorBidi"/>
      <w:sz w:val="24"/>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before="0" w:line="240" w:lineRule="auto"/>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_Quintero\AppData\Roaming\Microsoft\Templates\Business%20trip%20checkli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38C5EF41234424F957CA85BF868085A"/>
        <w:category>
          <w:name w:val="General"/>
          <w:gallery w:val="placeholder"/>
        </w:category>
        <w:types>
          <w:type w:val="bbPlcHdr"/>
        </w:types>
        <w:behaviors>
          <w:behavior w:val="content"/>
        </w:behaviors>
        <w:guid w:val="{AB38107D-6AED-4365-91DC-2AA3A82E69CD}"/>
      </w:docPartPr>
      <w:docPartBody>
        <w:p w:rsidR="005C4EBF" w:rsidRDefault="00104193">
          <w:pPr>
            <w:pStyle w:val="238C5EF41234424F957CA85BF868085A"/>
          </w:pPr>
          <w:r>
            <w:rPr>
              <w:rStyle w:val="PlaceholderText"/>
            </w:rPr>
            <w:t>Dar entrada a cualquier contenido que quiera repetir, incluyendo otros controles de contenido. También puede insertar este control alrededor de las filas de la tabla para repetir partes de una tabla.</w:t>
          </w:r>
        </w:p>
      </w:docPartBody>
    </w:docPart>
    <w:docPart>
      <w:docPartPr>
        <w:name w:val="CE644CC87A7840C39EB8E1083D94A00E"/>
        <w:category>
          <w:name w:val="General"/>
          <w:gallery w:val="placeholder"/>
        </w:category>
        <w:types>
          <w:type w:val="bbPlcHdr"/>
        </w:types>
        <w:behaviors>
          <w:behavior w:val="content"/>
        </w:behaviors>
        <w:guid w:val="{3264F820-0719-4E07-A188-0283146B2330}"/>
      </w:docPartPr>
      <w:docPartBody>
        <w:p w:rsidR="005C4EBF" w:rsidRDefault="002B4086" w:rsidP="002B4086">
          <w:pPr>
            <w:pStyle w:val="CE644CC87A7840C39EB8E1083D94A00E"/>
          </w:pPr>
          <w:r>
            <w:rPr>
              <w:rStyle w:val="PlaceholderText"/>
            </w:rPr>
            <w:t>Dar entrada a cualquier contenido que quiera repetir, incluyendo otros controles de contenido. También puede insertar este control alrededor de las filas de la tabla para repetir partes de una tabla.</w:t>
          </w:r>
        </w:p>
      </w:docPartBody>
    </w:docPart>
    <w:docPart>
      <w:docPartPr>
        <w:name w:val="86C451C423AC4468ABBC525B87B60139"/>
        <w:category>
          <w:name w:val="General"/>
          <w:gallery w:val="placeholder"/>
        </w:category>
        <w:types>
          <w:type w:val="bbPlcHdr"/>
        </w:types>
        <w:behaviors>
          <w:behavior w:val="content"/>
        </w:behaviors>
        <w:guid w:val="{6BC0A306-C823-4464-B7B5-1BA0E5102EE6}"/>
      </w:docPartPr>
      <w:docPartBody>
        <w:p w:rsidR="005C4EBF" w:rsidRDefault="002B4086" w:rsidP="002B4086">
          <w:pPr>
            <w:pStyle w:val="86C451C423AC4468ABBC525B87B60139"/>
          </w:pPr>
          <w:r>
            <w:rPr>
              <w:rStyle w:val="PlaceholderText"/>
            </w:rPr>
            <w:t>Dar entrada a cualquier contenido que quiera repetir, incluyendo otros controles de contenido. También puede insertar este control alrededor de las filas de la tabla para repetir partes de una tabla.</w:t>
          </w:r>
        </w:p>
      </w:docPartBody>
    </w:docPart>
    <w:docPart>
      <w:docPartPr>
        <w:name w:val="A0417C24AD4248C8A9112F7C7C9C5368"/>
        <w:category>
          <w:name w:val="General"/>
          <w:gallery w:val="placeholder"/>
        </w:category>
        <w:types>
          <w:type w:val="bbPlcHdr"/>
        </w:types>
        <w:behaviors>
          <w:behavior w:val="content"/>
        </w:behaviors>
        <w:guid w:val="{35F66904-96FB-4E50-838B-DF377375BF51}"/>
      </w:docPartPr>
      <w:docPartBody>
        <w:p w:rsidR="005C4EBF" w:rsidRDefault="002B4086" w:rsidP="002B4086">
          <w:pPr>
            <w:pStyle w:val="A0417C24AD4248C8A9112F7C7C9C5368"/>
          </w:pPr>
          <w:r>
            <w:rPr>
              <w:rStyle w:val="PlaceholderText"/>
            </w:rPr>
            <w:t>Dar entrada a cualquier contenido que quiera repetir, incluyendo otros controles de contenido. También puede insertar este control alrededor de las filas de la tabla para repetir partes de una tabla.</w:t>
          </w:r>
        </w:p>
      </w:docPartBody>
    </w:docPart>
    <w:docPart>
      <w:docPartPr>
        <w:name w:val="A703D04B6BFA49EF895451403B2EEC8A"/>
        <w:category>
          <w:name w:val="General"/>
          <w:gallery w:val="placeholder"/>
        </w:category>
        <w:types>
          <w:type w:val="bbPlcHdr"/>
        </w:types>
        <w:behaviors>
          <w:behavior w:val="content"/>
        </w:behaviors>
        <w:guid w:val="{DFE955F9-477E-4860-832B-EB94C1ED5D31}"/>
      </w:docPartPr>
      <w:docPartBody>
        <w:p w:rsidR="005C4EBF" w:rsidRDefault="002B4086" w:rsidP="002B4086">
          <w:pPr>
            <w:pStyle w:val="A703D04B6BFA49EF895451403B2EEC8A"/>
          </w:pPr>
          <w:r>
            <w:rPr>
              <w:rStyle w:val="PlaceholderText"/>
            </w:rPr>
            <w:t>Dar entrada a cualquier contenido que quiera repetir, incluyendo otros controles de contenido. También puede insertar este control alrededor de las filas de la tabla para repetir partes de una tabla.</w:t>
          </w:r>
        </w:p>
      </w:docPartBody>
    </w:docPart>
    <w:docPart>
      <w:docPartPr>
        <w:name w:val="4B43228B8AA54026957F88540730FBE4"/>
        <w:category>
          <w:name w:val="General"/>
          <w:gallery w:val="placeholder"/>
        </w:category>
        <w:types>
          <w:type w:val="bbPlcHdr"/>
        </w:types>
        <w:behaviors>
          <w:behavior w:val="content"/>
        </w:behaviors>
        <w:guid w:val="{1183A929-7F1A-49DD-B977-41B838195D49}"/>
      </w:docPartPr>
      <w:docPartBody>
        <w:p w:rsidR="005C4EBF" w:rsidRDefault="002B4086" w:rsidP="002B4086">
          <w:pPr>
            <w:pStyle w:val="4B43228B8AA54026957F88540730FBE4"/>
          </w:pPr>
          <w:r>
            <w:rPr>
              <w:rStyle w:val="PlaceholderText"/>
            </w:rPr>
            <w:t>Dar entrada a cualquier contenido que quiera repetir, incluyendo otros controles de contenido. También puede insertar este control alrededor de las filas de la tabla para repetir partes de una tabla.</w:t>
          </w:r>
        </w:p>
      </w:docPartBody>
    </w:docPart>
    <w:docPart>
      <w:docPartPr>
        <w:name w:val="55B0618D6CF7437A930C2178F3372CD2"/>
        <w:category>
          <w:name w:val="General"/>
          <w:gallery w:val="placeholder"/>
        </w:category>
        <w:types>
          <w:type w:val="bbPlcHdr"/>
        </w:types>
        <w:behaviors>
          <w:behavior w:val="content"/>
        </w:behaviors>
        <w:guid w:val="{EE2AE8F1-C092-4025-845E-58801D22F275}"/>
      </w:docPartPr>
      <w:docPartBody>
        <w:p w:rsidR="005C4EBF" w:rsidRDefault="002B4086" w:rsidP="002B4086">
          <w:pPr>
            <w:pStyle w:val="55B0618D6CF7437A930C2178F3372CD2"/>
          </w:pPr>
          <w:r>
            <w:rPr>
              <w:rStyle w:val="PlaceholderText"/>
            </w:rPr>
            <w:t>Dar entrada a cualquier contenido que quiera repetir, incluyendo otros controles de contenido. También puede insertar este control alrededor de las filas de la tabla para repetir partes de una tabla.</w:t>
          </w:r>
        </w:p>
      </w:docPartBody>
    </w:docPart>
    <w:docPart>
      <w:docPartPr>
        <w:name w:val="917085EBDA7E4DC6B8E926DFB974FEBA"/>
        <w:category>
          <w:name w:val="General"/>
          <w:gallery w:val="placeholder"/>
        </w:category>
        <w:types>
          <w:type w:val="bbPlcHdr"/>
        </w:types>
        <w:behaviors>
          <w:behavior w:val="content"/>
        </w:behaviors>
        <w:guid w:val="{12BF1E4D-77D5-463E-B18E-0F3734572857}"/>
      </w:docPartPr>
      <w:docPartBody>
        <w:p w:rsidR="005C4EBF" w:rsidRDefault="002B4086" w:rsidP="002B4086">
          <w:pPr>
            <w:pStyle w:val="917085EBDA7E4DC6B8E926DFB974FEBA"/>
          </w:pPr>
          <w:r>
            <w:rPr>
              <w:rStyle w:val="PlaceholderText"/>
            </w:rPr>
            <w:t>Dar entrada a cualquier contenido que quiera repetir, incluyendo otros controles de contenido. También puede insertar este control alrededor de las filas de la tabla para repetir partes de una tabla.</w:t>
          </w:r>
        </w:p>
      </w:docPartBody>
    </w:docPart>
    <w:docPart>
      <w:docPartPr>
        <w:name w:val="0B33AEFFA0DC4292BC2EA948BA1419D9"/>
        <w:category>
          <w:name w:val="General"/>
          <w:gallery w:val="placeholder"/>
        </w:category>
        <w:types>
          <w:type w:val="bbPlcHdr"/>
        </w:types>
        <w:behaviors>
          <w:behavior w:val="content"/>
        </w:behaviors>
        <w:guid w:val="{36BD791B-2982-4802-8ADA-D832A4F56632}"/>
      </w:docPartPr>
      <w:docPartBody>
        <w:p w:rsidR="005C4EBF" w:rsidRDefault="002B4086" w:rsidP="002B4086">
          <w:pPr>
            <w:pStyle w:val="0B33AEFFA0DC4292BC2EA948BA1419D9"/>
          </w:pPr>
          <w:r>
            <w:rPr>
              <w:rStyle w:val="PlaceholderText"/>
            </w:rPr>
            <w:t>Dar entrada a cualquier contenido que quiera repetir, incluyendo otros controles de contenido. También puede insertar este control alrededor de las filas de la tabla para repetir partes de una tabla.</w:t>
          </w:r>
        </w:p>
      </w:docPartBody>
    </w:docPart>
    <w:docPart>
      <w:docPartPr>
        <w:name w:val="6F91F5F15D2F436A904283FE91624703"/>
        <w:category>
          <w:name w:val="General"/>
          <w:gallery w:val="placeholder"/>
        </w:category>
        <w:types>
          <w:type w:val="bbPlcHdr"/>
        </w:types>
        <w:behaviors>
          <w:behavior w:val="content"/>
        </w:behaviors>
        <w:guid w:val="{9AD6DEE9-9296-48ED-94DE-4C6E1D8D030A}"/>
      </w:docPartPr>
      <w:docPartBody>
        <w:p w:rsidR="005C4EBF" w:rsidRDefault="002B4086" w:rsidP="002B4086">
          <w:pPr>
            <w:pStyle w:val="6F91F5F15D2F436A904283FE91624703"/>
          </w:pPr>
          <w:r>
            <w:rPr>
              <w:rStyle w:val="PlaceholderText"/>
            </w:rPr>
            <w:t>Dar entrada a cualquier contenido que quiera repetir, incluyendo otros controles de contenido. También puede insertar este control alrededor de las filas de la tabla para repetir partes de una tabla.</w:t>
          </w:r>
        </w:p>
      </w:docPartBody>
    </w:docPart>
    <w:docPart>
      <w:docPartPr>
        <w:name w:val="A5C58708245B4F3F896318ADC10EAB31"/>
        <w:category>
          <w:name w:val="General"/>
          <w:gallery w:val="placeholder"/>
        </w:category>
        <w:types>
          <w:type w:val="bbPlcHdr"/>
        </w:types>
        <w:behaviors>
          <w:behavior w:val="content"/>
        </w:behaviors>
        <w:guid w:val="{7D3897D6-A6BC-4FC2-BBCB-4E28A83E3CC6}"/>
      </w:docPartPr>
      <w:docPartBody>
        <w:p w:rsidR="005C4EBF" w:rsidRDefault="002B4086" w:rsidP="002B4086">
          <w:pPr>
            <w:pStyle w:val="A5C58708245B4F3F896318ADC10EAB31"/>
          </w:pPr>
          <w:r>
            <w:rPr>
              <w:rStyle w:val="PlaceholderText"/>
            </w:rPr>
            <w:t>Dar entrada a cualquier contenido que quiera repetir, incluyendo otros controles de contenido. También puede insertar este control alrededor de las filas de la tabla para repetir partes de una tabla.</w:t>
          </w:r>
        </w:p>
      </w:docPartBody>
    </w:docPart>
    <w:docPart>
      <w:docPartPr>
        <w:name w:val="8042BBFDD74D4F5793D41F8637265531"/>
        <w:category>
          <w:name w:val="General"/>
          <w:gallery w:val="placeholder"/>
        </w:category>
        <w:types>
          <w:type w:val="bbPlcHdr"/>
        </w:types>
        <w:behaviors>
          <w:behavior w:val="content"/>
        </w:behaviors>
        <w:guid w:val="{62AE669A-F4A9-438B-AD8D-754BAD48A04A}"/>
      </w:docPartPr>
      <w:docPartBody>
        <w:p w:rsidR="005C4EBF" w:rsidRDefault="002B4086" w:rsidP="002B4086">
          <w:pPr>
            <w:pStyle w:val="8042BBFDD74D4F5793D41F8637265531"/>
          </w:pPr>
          <w:r>
            <w:rPr>
              <w:rStyle w:val="PlaceholderText"/>
            </w:rPr>
            <w:t>Dar entrada a cualquier contenido que quiera repetir, incluyendo otros controles de contenido. También puede insertar este control alrededor de las filas de la tabla para repetir partes de una tabla.</w:t>
          </w:r>
        </w:p>
      </w:docPartBody>
    </w:docPart>
    <w:docPart>
      <w:docPartPr>
        <w:name w:val="7AB51C6113424B358B75F41F6B36A422"/>
        <w:category>
          <w:name w:val="General"/>
          <w:gallery w:val="placeholder"/>
        </w:category>
        <w:types>
          <w:type w:val="bbPlcHdr"/>
        </w:types>
        <w:behaviors>
          <w:behavior w:val="content"/>
        </w:behaviors>
        <w:guid w:val="{6F3F4E95-B04A-4528-9BA8-E7EBF2FB40B8}"/>
      </w:docPartPr>
      <w:docPartBody>
        <w:p w:rsidR="003A50E6" w:rsidRDefault="005C4EBF" w:rsidP="005C4EBF">
          <w:pPr>
            <w:pStyle w:val="7AB51C6113424B358B75F41F6B36A422"/>
          </w:pPr>
          <w:r>
            <w:rPr>
              <w:rStyle w:val="PlaceholderText"/>
            </w:rPr>
            <w:t>Dar entrada a cualquier contenido que quiera repetir, incluyendo otros controles de contenido. También puede insertar este control alrededor de las filas de la tabla para repetir partes de una tabla.</w:t>
          </w:r>
        </w:p>
      </w:docPartBody>
    </w:docPart>
    <w:docPart>
      <w:docPartPr>
        <w:name w:val="4F4047AFCD2842B8912D6C30BDA4F099"/>
        <w:category>
          <w:name w:val="General"/>
          <w:gallery w:val="placeholder"/>
        </w:category>
        <w:types>
          <w:type w:val="bbPlcHdr"/>
        </w:types>
        <w:behaviors>
          <w:behavior w:val="content"/>
        </w:behaviors>
        <w:guid w:val="{B2D8B374-E09D-4635-9DD0-1BF4C434D64D}"/>
      </w:docPartPr>
      <w:docPartBody>
        <w:p w:rsidR="003A50E6" w:rsidRDefault="005C4EBF" w:rsidP="005C4EBF">
          <w:pPr>
            <w:pStyle w:val="4F4047AFCD2842B8912D6C30BDA4F099"/>
          </w:pPr>
          <w:r>
            <w:rPr>
              <w:rStyle w:val="PlaceholderText"/>
            </w:rPr>
            <w:t>Dar entrada a cualquier contenido que quiera repetir, incluyendo otros controles de contenido. También puede insertar este control alrededor de las filas de la tabla para repetir partes de una tabla.</w:t>
          </w:r>
        </w:p>
      </w:docPartBody>
    </w:docPart>
    <w:docPart>
      <w:docPartPr>
        <w:name w:val="19A080057791410C885F55B6F861DA77"/>
        <w:category>
          <w:name w:val="General"/>
          <w:gallery w:val="placeholder"/>
        </w:category>
        <w:types>
          <w:type w:val="bbPlcHdr"/>
        </w:types>
        <w:behaviors>
          <w:behavior w:val="content"/>
        </w:behaviors>
        <w:guid w:val="{7E5EE2FD-1D82-4AC6-8F68-CB3476470394}"/>
      </w:docPartPr>
      <w:docPartBody>
        <w:p w:rsidR="00DB58B4" w:rsidRDefault="003A50E6" w:rsidP="003A50E6">
          <w:pPr>
            <w:pStyle w:val="19A080057791410C885F55B6F861DA77"/>
          </w:pPr>
          <w:r>
            <w:rPr>
              <w:rStyle w:val="PlaceholderText"/>
            </w:rPr>
            <w:t>Dar entrada a cualquier contenido que quiera repetir, incluyendo otros controles de contenido. También puede insertar este control alrededor de las filas de la tabla para repetir partes de una tabla.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086"/>
    <w:rsid w:val="00037C73"/>
    <w:rsid w:val="00104193"/>
    <w:rsid w:val="002B4086"/>
    <w:rsid w:val="003A50E6"/>
    <w:rsid w:val="005C4EBF"/>
    <w:rsid w:val="005F1CE1"/>
    <w:rsid w:val="00AB58E2"/>
    <w:rsid w:val="00AD347A"/>
    <w:rsid w:val="00B36209"/>
    <w:rsid w:val="00B844BD"/>
    <w:rsid w:val="00B942B6"/>
    <w:rsid w:val="00DB58B4"/>
    <w:rsid w:val="00DE7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50E6"/>
    <w:rPr>
      <w:color w:val="808080"/>
    </w:rPr>
  </w:style>
  <w:style w:type="paragraph" w:customStyle="1" w:styleId="238C5EF41234424F957CA85BF868085A">
    <w:name w:val="238C5EF41234424F957CA85BF868085A"/>
  </w:style>
  <w:style w:type="paragraph" w:customStyle="1" w:styleId="CE644CC87A7840C39EB8E1083D94A00E">
    <w:name w:val="CE644CC87A7840C39EB8E1083D94A00E"/>
    <w:rsid w:val="002B4086"/>
  </w:style>
  <w:style w:type="paragraph" w:customStyle="1" w:styleId="86C451C423AC4468ABBC525B87B60139">
    <w:name w:val="86C451C423AC4468ABBC525B87B60139"/>
    <w:rsid w:val="002B4086"/>
  </w:style>
  <w:style w:type="paragraph" w:customStyle="1" w:styleId="A0417C24AD4248C8A9112F7C7C9C5368">
    <w:name w:val="A0417C24AD4248C8A9112F7C7C9C5368"/>
    <w:rsid w:val="002B4086"/>
  </w:style>
  <w:style w:type="paragraph" w:customStyle="1" w:styleId="A703D04B6BFA49EF895451403B2EEC8A">
    <w:name w:val="A703D04B6BFA49EF895451403B2EEC8A"/>
    <w:rsid w:val="002B4086"/>
  </w:style>
  <w:style w:type="paragraph" w:customStyle="1" w:styleId="4B43228B8AA54026957F88540730FBE4">
    <w:name w:val="4B43228B8AA54026957F88540730FBE4"/>
    <w:rsid w:val="002B4086"/>
  </w:style>
  <w:style w:type="paragraph" w:customStyle="1" w:styleId="55B0618D6CF7437A930C2178F3372CD2">
    <w:name w:val="55B0618D6CF7437A930C2178F3372CD2"/>
    <w:rsid w:val="002B4086"/>
  </w:style>
  <w:style w:type="paragraph" w:customStyle="1" w:styleId="917085EBDA7E4DC6B8E926DFB974FEBA">
    <w:name w:val="917085EBDA7E4DC6B8E926DFB974FEBA"/>
    <w:rsid w:val="002B4086"/>
  </w:style>
  <w:style w:type="paragraph" w:customStyle="1" w:styleId="0B33AEFFA0DC4292BC2EA948BA1419D9">
    <w:name w:val="0B33AEFFA0DC4292BC2EA948BA1419D9"/>
    <w:rsid w:val="002B4086"/>
  </w:style>
  <w:style w:type="paragraph" w:customStyle="1" w:styleId="6F91F5F15D2F436A904283FE91624703">
    <w:name w:val="6F91F5F15D2F436A904283FE91624703"/>
    <w:rsid w:val="002B4086"/>
  </w:style>
  <w:style w:type="paragraph" w:customStyle="1" w:styleId="A5C58708245B4F3F896318ADC10EAB31">
    <w:name w:val="A5C58708245B4F3F896318ADC10EAB31"/>
    <w:rsid w:val="002B4086"/>
  </w:style>
  <w:style w:type="paragraph" w:customStyle="1" w:styleId="8042BBFDD74D4F5793D41F8637265531">
    <w:name w:val="8042BBFDD74D4F5793D41F8637265531"/>
    <w:rsid w:val="002B4086"/>
  </w:style>
  <w:style w:type="paragraph" w:customStyle="1" w:styleId="7AB51C6113424B358B75F41F6B36A422">
    <w:name w:val="7AB51C6113424B358B75F41F6B36A422"/>
    <w:rsid w:val="005C4EBF"/>
  </w:style>
  <w:style w:type="paragraph" w:customStyle="1" w:styleId="4F4047AFCD2842B8912D6C30BDA4F099">
    <w:name w:val="4F4047AFCD2842B8912D6C30BDA4F099"/>
    <w:rsid w:val="005C4EBF"/>
  </w:style>
  <w:style w:type="paragraph" w:customStyle="1" w:styleId="B9308CAA317D4CA89FB68942F5CADE9D">
    <w:name w:val="B9308CAA317D4CA89FB68942F5CADE9D"/>
    <w:rsid w:val="005C4EBF"/>
  </w:style>
  <w:style w:type="paragraph" w:customStyle="1" w:styleId="F70E9D9EEB96499BB2945CC607FF0115">
    <w:name w:val="F70E9D9EEB96499BB2945CC607FF0115"/>
    <w:rsid w:val="005C4EBF"/>
  </w:style>
  <w:style w:type="paragraph" w:customStyle="1" w:styleId="19A080057791410C885F55B6F861DA77">
    <w:name w:val="19A080057791410C885F55B6F861DA77"/>
    <w:rsid w:val="003A50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Travel Planning">
      <a:majorFont>
        <a:latin typeface="Franklin Gothic Medium"/>
        <a:ea typeface=""/>
        <a:cs typeface=""/>
      </a:majorFont>
      <a:minorFont>
        <a:latin typeface="Franklin Gothic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13936-D4AA-4FB8-9668-3D8B3D15695D}">
  <ds:schemaRefs>
    <ds:schemaRef ds:uri="http://schemas.microsoft.com/sharepoint/v3/contenttype/forms"/>
  </ds:schemaRefs>
</ds:datastoreItem>
</file>

<file path=customXml/itemProps2.xml><?xml version="1.0" encoding="utf-8"?>
<ds:datastoreItem xmlns:ds="http://schemas.openxmlformats.org/officeDocument/2006/customXml" ds:itemID="{46963E60-E434-437F-9217-B5250CD49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trip checklist</Template>
  <TotalTime>24</TotalTime>
  <Pages>3</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Winston_Quintero</dc:creator>
  <cp:keywords/>
  <cp:lastModifiedBy>Cashore, Sarah</cp:lastModifiedBy>
  <cp:revision>5</cp:revision>
  <cp:lastPrinted>2012-07-31T23:37:00Z</cp:lastPrinted>
  <dcterms:created xsi:type="dcterms:W3CDTF">2018-05-31T00:20:00Z</dcterms:created>
  <dcterms:modified xsi:type="dcterms:W3CDTF">2018-05-31T00:45:00Z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TC031997469991</vt:lpwstr>
  </property>
</Properties>
</file>